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C923A0" w:rsidRPr="005E349B" w:rsidRDefault="00C923A0" w:rsidP="00C923A0">
      <w:pPr>
        <w:spacing w:after="0" w:line="240" w:lineRule="auto"/>
        <w:rPr>
          <w:rFonts w:ascii="Arial" w:eastAsia="Times New Roman" w:hAnsi="Arial" w:cs="Arial"/>
          <w:sz w:val="28"/>
          <w:szCs w:val="28"/>
        </w:rPr>
      </w:pPr>
    </w:p>
    <w:p w14:paraId="5AD30738" w14:textId="713CC503" w:rsidR="00007BA9" w:rsidRDefault="00007BA9" w:rsidP="77F6C9F3">
      <w:pPr>
        <w:spacing w:after="0" w:line="240" w:lineRule="auto"/>
        <w:jc w:val="center"/>
        <w:rPr>
          <w:rFonts w:ascii="Arial" w:eastAsia="Times New Roman" w:hAnsi="Arial" w:cs="Arial"/>
          <w:sz w:val="28"/>
          <w:szCs w:val="28"/>
          <w:lang w:val="de-DE"/>
        </w:rPr>
      </w:pPr>
      <w:r w:rsidRPr="77F6C9F3">
        <w:rPr>
          <w:rFonts w:ascii="Arial" w:eastAsia="Times New Roman" w:hAnsi="Arial" w:cs="Arial"/>
          <w:sz w:val="28"/>
          <w:szCs w:val="28"/>
          <w:lang w:val="de-DE"/>
        </w:rPr>
        <w:t>PRESS</w:t>
      </w:r>
      <w:r w:rsidR="004B1CDC" w:rsidRPr="77F6C9F3">
        <w:rPr>
          <w:rFonts w:ascii="Arial" w:eastAsia="Times New Roman" w:hAnsi="Arial" w:cs="Arial"/>
          <w:sz w:val="28"/>
          <w:szCs w:val="28"/>
          <w:lang w:val="de-DE"/>
        </w:rPr>
        <w:t>E</w:t>
      </w:r>
      <w:r w:rsidR="77DF9ACF" w:rsidRPr="77F6C9F3">
        <w:rPr>
          <w:rFonts w:ascii="Arial" w:eastAsia="Times New Roman" w:hAnsi="Arial" w:cs="Arial"/>
          <w:sz w:val="28"/>
          <w:szCs w:val="28"/>
          <w:lang w:val="de-DE"/>
        </w:rPr>
        <w:t>MITTEILUNG</w:t>
      </w:r>
    </w:p>
    <w:p w14:paraId="0A37501D" w14:textId="77777777" w:rsidR="00007BA9" w:rsidRPr="00F14630" w:rsidRDefault="00007BA9" w:rsidP="00007BA9">
      <w:pPr>
        <w:spacing w:after="0" w:line="240" w:lineRule="auto"/>
        <w:jc w:val="center"/>
        <w:rPr>
          <w:rFonts w:ascii="Arial" w:eastAsia="Times New Roman" w:hAnsi="Arial" w:cs="Arial"/>
          <w:sz w:val="28"/>
          <w:szCs w:val="28"/>
          <w:lang w:val="de-DE"/>
        </w:rPr>
      </w:pPr>
    </w:p>
    <w:p w14:paraId="4F96714D" w14:textId="77777777" w:rsidR="004B1CDC" w:rsidRPr="00186761" w:rsidRDefault="004B1CDC" w:rsidP="004B1CDC">
      <w:pPr>
        <w:jc w:val="center"/>
        <w:rPr>
          <w:rFonts w:ascii="Arial" w:hAnsi="Arial" w:cs="Arial"/>
          <w:b/>
          <w:sz w:val="32"/>
          <w:szCs w:val="32"/>
          <w:lang w:val="de-DE"/>
        </w:rPr>
      </w:pPr>
      <w:proofErr w:type="spellStart"/>
      <w:r w:rsidRPr="00186761">
        <w:rPr>
          <w:rFonts w:ascii="Arial" w:hAnsi="Arial" w:cs="Arial"/>
          <w:b/>
          <w:sz w:val="32"/>
          <w:szCs w:val="32"/>
          <w:lang w:val="de-DE"/>
        </w:rPr>
        <w:t>IsoMatch</w:t>
      </w:r>
      <w:proofErr w:type="spellEnd"/>
      <w:r w:rsidRPr="00186761">
        <w:rPr>
          <w:rFonts w:ascii="Arial" w:hAnsi="Arial" w:cs="Arial"/>
          <w:b/>
          <w:sz w:val="32"/>
          <w:szCs w:val="32"/>
          <w:lang w:val="de-DE"/>
        </w:rPr>
        <w:t xml:space="preserve"> </w:t>
      </w:r>
      <w:proofErr w:type="spellStart"/>
      <w:r w:rsidRPr="00186761">
        <w:rPr>
          <w:rFonts w:ascii="Arial" w:hAnsi="Arial" w:cs="Arial"/>
          <w:b/>
          <w:sz w:val="32"/>
          <w:szCs w:val="32"/>
          <w:lang w:val="de-DE"/>
        </w:rPr>
        <w:t>FarmCentre</w:t>
      </w:r>
      <w:proofErr w:type="spellEnd"/>
      <w:r w:rsidRPr="00186761">
        <w:rPr>
          <w:rFonts w:ascii="Arial" w:hAnsi="Arial" w:cs="Arial"/>
          <w:b/>
          <w:sz w:val="32"/>
          <w:szCs w:val="32"/>
          <w:lang w:val="de-DE"/>
        </w:rPr>
        <w:t xml:space="preserve"> erhält ein Update </w:t>
      </w:r>
    </w:p>
    <w:p w14:paraId="70448F8E" w14:textId="77777777" w:rsidR="00F14630" w:rsidRDefault="00F14630" w:rsidP="004B1CDC">
      <w:pPr>
        <w:spacing w:after="0" w:line="240" w:lineRule="auto"/>
        <w:rPr>
          <w:rFonts w:ascii="Arial" w:hAnsi="Arial" w:cs="Arial"/>
          <w:lang w:val="de-DE"/>
        </w:rPr>
      </w:pPr>
      <w:r w:rsidRPr="00F14630">
        <w:rPr>
          <w:rFonts w:ascii="Arial" w:hAnsi="Arial" w:cs="Arial"/>
          <w:lang w:val="de-DE"/>
        </w:rPr>
        <w:t xml:space="preserve">Frisches, neues Design und verbesserte Benutzerfreundlichkeit beim </w:t>
      </w:r>
      <w:proofErr w:type="spellStart"/>
      <w:r w:rsidRPr="00F14630">
        <w:rPr>
          <w:rFonts w:ascii="Arial" w:hAnsi="Arial" w:cs="Arial"/>
          <w:lang w:val="de-DE"/>
        </w:rPr>
        <w:t>IsoMatch</w:t>
      </w:r>
      <w:proofErr w:type="spellEnd"/>
      <w:r w:rsidRPr="00F14630">
        <w:rPr>
          <w:rFonts w:ascii="Arial" w:hAnsi="Arial" w:cs="Arial"/>
          <w:lang w:val="de-DE"/>
        </w:rPr>
        <w:t xml:space="preserve"> </w:t>
      </w:r>
      <w:proofErr w:type="spellStart"/>
      <w:r w:rsidRPr="00F14630">
        <w:rPr>
          <w:rFonts w:ascii="Arial" w:hAnsi="Arial" w:cs="Arial"/>
          <w:lang w:val="de-DE"/>
        </w:rPr>
        <w:t>FarmCentre</w:t>
      </w:r>
      <w:proofErr w:type="spellEnd"/>
    </w:p>
    <w:p w14:paraId="5DAB6C7B" w14:textId="77777777" w:rsidR="00F14630" w:rsidRDefault="00F14630" w:rsidP="004B1CDC">
      <w:pPr>
        <w:spacing w:after="0" w:line="240" w:lineRule="auto"/>
        <w:rPr>
          <w:rFonts w:ascii="Arial" w:hAnsi="Arial" w:cs="Arial"/>
          <w:lang w:val="de-DE"/>
        </w:rPr>
      </w:pPr>
    </w:p>
    <w:p w14:paraId="2E424B5F" w14:textId="34E4D5BD" w:rsidR="003064C4" w:rsidRPr="00F14630" w:rsidRDefault="00F14630" w:rsidP="003064C4">
      <w:pPr>
        <w:spacing w:after="0" w:line="240" w:lineRule="auto"/>
        <w:rPr>
          <w:rFonts w:ascii="Arial" w:eastAsia="Times New Roman" w:hAnsi="Arial" w:cs="Arial"/>
          <w:lang w:val="de-DE"/>
        </w:rPr>
      </w:pPr>
      <w:r w:rsidRPr="00F14630">
        <w:rPr>
          <w:rFonts w:ascii="Arial" w:eastAsia="Times New Roman" w:hAnsi="Arial" w:cs="Arial"/>
          <w:lang w:val="de-DE"/>
        </w:rPr>
        <w:t>1</w:t>
      </w:r>
      <w:r w:rsidR="00A44DB1">
        <w:rPr>
          <w:rFonts w:ascii="Arial" w:eastAsia="Times New Roman" w:hAnsi="Arial" w:cs="Arial"/>
          <w:lang w:val="de-DE"/>
        </w:rPr>
        <w:t>6</w:t>
      </w:r>
      <w:r w:rsidRPr="00F14630">
        <w:rPr>
          <w:rFonts w:ascii="Arial" w:eastAsia="Times New Roman" w:hAnsi="Arial" w:cs="Arial"/>
          <w:lang w:val="de-DE"/>
        </w:rPr>
        <w:t>.11.2021, Soest, Deutschland</w:t>
      </w:r>
    </w:p>
    <w:p w14:paraId="02EB378F" w14:textId="77777777" w:rsidR="00F14630" w:rsidRDefault="00F14630" w:rsidP="003064C4">
      <w:pPr>
        <w:spacing w:after="0" w:line="240" w:lineRule="auto"/>
        <w:jc w:val="center"/>
        <w:rPr>
          <w:rFonts w:ascii="Arial" w:eastAsia="Times New Roman" w:hAnsi="Arial" w:cs="Arial"/>
          <w:noProof/>
          <w:lang w:val="de-DE" w:eastAsia="de-DE"/>
        </w:rPr>
      </w:pPr>
    </w:p>
    <w:p w14:paraId="6A05A809" w14:textId="77777777" w:rsidR="00F14630" w:rsidRDefault="00F14630" w:rsidP="003064C4">
      <w:pPr>
        <w:spacing w:after="0" w:line="240" w:lineRule="auto"/>
        <w:jc w:val="center"/>
        <w:rPr>
          <w:rFonts w:ascii="Arial" w:eastAsia="Times New Roman" w:hAnsi="Arial" w:cs="Arial"/>
          <w:noProof/>
          <w:lang w:val="de-DE" w:eastAsia="de-DE"/>
        </w:rPr>
      </w:pPr>
    </w:p>
    <w:p w14:paraId="5A39BBE3" w14:textId="7C03762E" w:rsidR="00F14630" w:rsidRDefault="00A44DB1" w:rsidP="003064C4">
      <w:pPr>
        <w:spacing w:after="0" w:line="240" w:lineRule="auto"/>
        <w:jc w:val="center"/>
        <w:rPr>
          <w:rFonts w:ascii="Arial" w:eastAsia="Times New Roman" w:hAnsi="Arial" w:cs="Arial"/>
          <w:noProof/>
          <w:lang w:val="de-DE" w:eastAsia="de-DE"/>
        </w:rPr>
      </w:pPr>
      <w:r>
        <w:rPr>
          <w:noProof/>
          <w:lang w:val="de-DE" w:eastAsia="de-DE"/>
        </w:rPr>
        <w:drawing>
          <wp:inline distT="0" distB="0" distL="0" distR="0" wp14:anchorId="2BD9BF3E" wp14:editId="762C9212">
            <wp:extent cx="3049200" cy="2031456"/>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49200" cy="2031456"/>
                    </a:xfrm>
                    <a:prstGeom prst="rect">
                      <a:avLst/>
                    </a:prstGeom>
                  </pic:spPr>
                </pic:pic>
              </a:graphicData>
            </a:graphic>
          </wp:inline>
        </w:drawing>
      </w:r>
    </w:p>
    <w:p w14:paraId="1119CDBB" w14:textId="64116B2F" w:rsidR="003064C4" w:rsidRPr="0060510E" w:rsidRDefault="003064C4" w:rsidP="0060510E">
      <w:pPr>
        <w:spacing w:after="0" w:line="240" w:lineRule="auto"/>
        <w:jc w:val="center"/>
        <w:rPr>
          <w:rFonts w:ascii="Arial" w:eastAsia="Times New Roman" w:hAnsi="Arial" w:cs="Arial"/>
          <w:i/>
          <w:sz w:val="20"/>
          <w:szCs w:val="20"/>
          <w:lang w:val="de-DE"/>
        </w:rPr>
      </w:pPr>
      <w:proofErr w:type="spellStart"/>
      <w:r w:rsidRPr="0060510E">
        <w:rPr>
          <w:rFonts w:ascii="Arial" w:eastAsia="Times New Roman" w:hAnsi="Arial" w:cs="Arial"/>
          <w:i/>
          <w:sz w:val="20"/>
          <w:szCs w:val="20"/>
          <w:lang w:val="de-DE"/>
        </w:rPr>
        <w:t>IsoMatch</w:t>
      </w:r>
      <w:proofErr w:type="spellEnd"/>
      <w:r w:rsidRPr="0060510E">
        <w:rPr>
          <w:rFonts w:ascii="Arial" w:eastAsia="Times New Roman" w:hAnsi="Arial" w:cs="Arial"/>
          <w:i/>
          <w:sz w:val="20"/>
          <w:szCs w:val="20"/>
          <w:lang w:val="de-DE"/>
        </w:rPr>
        <w:t xml:space="preserve"> </w:t>
      </w:r>
      <w:proofErr w:type="spellStart"/>
      <w:r w:rsidRPr="0060510E">
        <w:rPr>
          <w:rFonts w:ascii="Arial" w:eastAsia="Times New Roman" w:hAnsi="Arial" w:cs="Arial"/>
          <w:i/>
          <w:sz w:val="20"/>
          <w:szCs w:val="20"/>
          <w:lang w:val="de-DE"/>
        </w:rPr>
        <w:t>FarmCentre</w:t>
      </w:r>
      <w:proofErr w:type="spellEnd"/>
    </w:p>
    <w:p w14:paraId="0D0B940D" w14:textId="77777777" w:rsidR="00F14630" w:rsidRPr="00F14630" w:rsidRDefault="00F14630" w:rsidP="003064C4">
      <w:pPr>
        <w:spacing w:after="0" w:line="240" w:lineRule="auto"/>
        <w:jc w:val="center"/>
        <w:rPr>
          <w:rFonts w:ascii="Arial" w:eastAsia="Times New Roman" w:hAnsi="Arial" w:cs="Arial"/>
          <w:lang w:val="de-DE"/>
        </w:rPr>
      </w:pPr>
    </w:p>
    <w:p w14:paraId="4FABA22C" w14:textId="77777777" w:rsidR="00DD04A6" w:rsidRPr="004B1CDC" w:rsidRDefault="004B1CDC" w:rsidP="00ED69C3">
      <w:pPr>
        <w:spacing w:after="0" w:line="240" w:lineRule="auto"/>
        <w:rPr>
          <w:rFonts w:ascii="Arial" w:hAnsi="Arial" w:cs="Arial"/>
          <w:b/>
          <w:lang w:val="de-DE"/>
        </w:rPr>
      </w:pPr>
      <w:proofErr w:type="spellStart"/>
      <w:r w:rsidRPr="004B1CDC">
        <w:rPr>
          <w:rFonts w:ascii="Arial" w:hAnsi="Arial" w:cs="Arial"/>
          <w:b/>
          <w:lang w:val="de-DE"/>
        </w:rPr>
        <w:t>IsoMatch</w:t>
      </w:r>
      <w:proofErr w:type="spellEnd"/>
      <w:r w:rsidRPr="004B1CDC">
        <w:rPr>
          <w:rFonts w:ascii="Arial" w:hAnsi="Arial" w:cs="Arial"/>
          <w:b/>
          <w:lang w:val="de-DE"/>
        </w:rPr>
        <w:t xml:space="preserve"> </w:t>
      </w:r>
      <w:proofErr w:type="spellStart"/>
      <w:r w:rsidRPr="004B1CDC">
        <w:rPr>
          <w:rFonts w:ascii="Arial" w:hAnsi="Arial" w:cs="Arial"/>
          <w:b/>
          <w:lang w:val="de-DE"/>
        </w:rPr>
        <w:t>FarmCentre</w:t>
      </w:r>
      <w:proofErr w:type="spellEnd"/>
      <w:r w:rsidRPr="004B1CDC">
        <w:rPr>
          <w:rFonts w:ascii="Arial" w:hAnsi="Arial" w:cs="Arial"/>
          <w:b/>
          <w:lang w:val="de-DE"/>
        </w:rPr>
        <w:t xml:space="preserve"> ist eine </w:t>
      </w:r>
      <w:proofErr w:type="spellStart"/>
      <w:r w:rsidRPr="004B1CDC">
        <w:rPr>
          <w:rFonts w:ascii="Arial" w:hAnsi="Arial" w:cs="Arial"/>
          <w:b/>
          <w:lang w:val="de-DE"/>
        </w:rPr>
        <w:t>Telemetrielösung</w:t>
      </w:r>
      <w:proofErr w:type="spellEnd"/>
      <w:r w:rsidRPr="004B1CDC">
        <w:rPr>
          <w:rFonts w:ascii="Arial" w:hAnsi="Arial" w:cs="Arial"/>
          <w:b/>
          <w:lang w:val="de-DE"/>
        </w:rPr>
        <w:t xml:space="preserve"> und als Flottenmanagementsystem für alle </w:t>
      </w:r>
      <w:proofErr w:type="spellStart"/>
      <w:r>
        <w:rPr>
          <w:rFonts w:ascii="Arial" w:hAnsi="Arial" w:cs="Arial"/>
          <w:b/>
          <w:lang w:val="de-DE"/>
        </w:rPr>
        <w:t>Vicon</w:t>
      </w:r>
      <w:proofErr w:type="spellEnd"/>
      <w:r w:rsidRPr="004B1CDC">
        <w:rPr>
          <w:rFonts w:ascii="Arial" w:hAnsi="Arial" w:cs="Arial"/>
          <w:b/>
          <w:lang w:val="de-DE"/>
        </w:rPr>
        <w:t xml:space="preserve"> ISOBUS Maschinen nutzbar. </w:t>
      </w:r>
      <w:proofErr w:type="spellStart"/>
      <w:r w:rsidRPr="004B1CDC">
        <w:rPr>
          <w:rFonts w:ascii="Arial" w:hAnsi="Arial" w:cs="Arial"/>
          <w:b/>
          <w:lang w:val="de-DE"/>
        </w:rPr>
        <w:t>IsoMatch</w:t>
      </w:r>
      <w:proofErr w:type="spellEnd"/>
      <w:r w:rsidRPr="004B1CDC">
        <w:rPr>
          <w:rFonts w:ascii="Arial" w:hAnsi="Arial" w:cs="Arial"/>
          <w:b/>
          <w:lang w:val="de-DE"/>
        </w:rPr>
        <w:t xml:space="preserve"> </w:t>
      </w:r>
      <w:proofErr w:type="spellStart"/>
      <w:r w:rsidRPr="004B1CDC">
        <w:rPr>
          <w:rFonts w:ascii="Arial" w:hAnsi="Arial" w:cs="Arial"/>
          <w:b/>
          <w:lang w:val="de-DE"/>
        </w:rPr>
        <w:t>Tellus</w:t>
      </w:r>
      <w:proofErr w:type="spellEnd"/>
      <w:r w:rsidRPr="004B1CDC">
        <w:rPr>
          <w:rFonts w:ascii="Arial" w:hAnsi="Arial" w:cs="Arial"/>
          <w:b/>
          <w:lang w:val="de-DE"/>
        </w:rPr>
        <w:t xml:space="preserve"> PRO oder </w:t>
      </w:r>
      <w:proofErr w:type="spellStart"/>
      <w:r w:rsidRPr="004B1CDC">
        <w:rPr>
          <w:rFonts w:ascii="Arial" w:hAnsi="Arial" w:cs="Arial"/>
          <w:b/>
          <w:lang w:val="de-DE"/>
        </w:rPr>
        <w:t>IsoMatch</w:t>
      </w:r>
      <w:proofErr w:type="spellEnd"/>
      <w:r w:rsidRPr="004B1CDC">
        <w:rPr>
          <w:rFonts w:ascii="Arial" w:hAnsi="Arial" w:cs="Arial"/>
          <w:b/>
          <w:lang w:val="de-DE"/>
        </w:rPr>
        <w:t xml:space="preserve"> </w:t>
      </w:r>
      <w:proofErr w:type="spellStart"/>
      <w:r w:rsidRPr="004B1CDC">
        <w:rPr>
          <w:rFonts w:ascii="Arial" w:hAnsi="Arial" w:cs="Arial"/>
          <w:b/>
          <w:lang w:val="de-DE"/>
        </w:rPr>
        <w:t>Tellus</w:t>
      </w:r>
      <w:proofErr w:type="spellEnd"/>
      <w:r w:rsidRPr="004B1CDC">
        <w:rPr>
          <w:rFonts w:ascii="Arial" w:hAnsi="Arial" w:cs="Arial"/>
          <w:b/>
          <w:lang w:val="de-DE"/>
        </w:rPr>
        <w:t xml:space="preserve"> GO+ sind dabei das Portal zur Anbindung der Maschinen an die Cloud und ermöglichen dem Anwender seine Flotte über Endgeräte zu überwachen, das Senden und Empfangen von Aufträgen der Geräte, Empfangen von Alarmmeldungen und die Analyse aller gesammelten Daten. All diese Funktionen sind in einer einfach anwendbaren Web Applikation integriert, die mit jedem Gerät funktioniert, das auf der </w:t>
      </w:r>
      <w:proofErr w:type="spellStart"/>
      <w:r w:rsidRPr="004B1CDC">
        <w:rPr>
          <w:rFonts w:ascii="Arial" w:hAnsi="Arial" w:cs="Arial"/>
          <w:b/>
          <w:lang w:val="de-DE"/>
        </w:rPr>
        <w:t>My</w:t>
      </w:r>
      <w:r>
        <w:rPr>
          <w:rFonts w:ascii="Arial" w:hAnsi="Arial" w:cs="Arial"/>
          <w:b/>
          <w:lang w:val="de-DE"/>
        </w:rPr>
        <w:t>Vicon</w:t>
      </w:r>
      <w:proofErr w:type="spellEnd"/>
      <w:r w:rsidRPr="004B1CDC">
        <w:rPr>
          <w:rFonts w:ascii="Arial" w:hAnsi="Arial" w:cs="Arial"/>
          <w:b/>
          <w:lang w:val="de-DE"/>
        </w:rPr>
        <w:t xml:space="preserve"> Plattform angemeldet ist.</w:t>
      </w:r>
    </w:p>
    <w:p w14:paraId="0E27B00A" w14:textId="77777777" w:rsidR="00007BA9" w:rsidRPr="005E349B" w:rsidRDefault="00DD04A6" w:rsidP="00DD04A6">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5CC85CE1" wp14:editId="733F3DB6">
            <wp:extent cx="3490940" cy="17145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icon_Infographics_IsoMatch FarmCentre without text.jpg"/>
                    <pic:cNvPicPr/>
                  </pic:nvPicPr>
                  <pic:blipFill rotWithShape="1">
                    <a:blip r:embed="rId10" cstate="print">
                      <a:extLst>
                        <a:ext uri="{28A0092B-C50C-407E-A947-70E740481C1C}">
                          <a14:useLocalDpi xmlns:a14="http://schemas.microsoft.com/office/drawing/2010/main" val="0"/>
                        </a:ext>
                      </a:extLst>
                    </a:blip>
                    <a:srcRect b="13351"/>
                    <a:stretch/>
                  </pic:blipFill>
                  <pic:spPr bwMode="auto">
                    <a:xfrm>
                      <a:off x="0" y="0"/>
                      <a:ext cx="3492000" cy="1715021"/>
                    </a:xfrm>
                    <a:prstGeom prst="rect">
                      <a:avLst/>
                    </a:prstGeom>
                    <a:ln>
                      <a:noFill/>
                    </a:ln>
                    <a:extLst>
                      <a:ext uri="{53640926-AAD7-44D8-BBD7-CCE9431645EC}">
                        <a14:shadowObscured xmlns:a14="http://schemas.microsoft.com/office/drawing/2010/main"/>
                      </a:ext>
                    </a:extLst>
                  </pic:spPr>
                </pic:pic>
              </a:graphicData>
            </a:graphic>
          </wp:inline>
        </w:drawing>
      </w:r>
    </w:p>
    <w:p w14:paraId="61FC4BF9" w14:textId="77777777" w:rsidR="00DD04A6" w:rsidRPr="0060510E" w:rsidRDefault="00DD04A6" w:rsidP="00DD04A6">
      <w:pPr>
        <w:spacing w:after="0" w:line="240" w:lineRule="auto"/>
        <w:jc w:val="center"/>
        <w:rPr>
          <w:rFonts w:ascii="Arial" w:eastAsia="Times New Roman" w:hAnsi="Arial" w:cs="Arial"/>
          <w:i/>
          <w:sz w:val="20"/>
          <w:szCs w:val="20"/>
          <w:lang w:val="de-DE"/>
        </w:rPr>
      </w:pPr>
      <w:r w:rsidRPr="0060510E">
        <w:rPr>
          <w:rFonts w:ascii="Arial" w:eastAsia="Times New Roman" w:hAnsi="Arial" w:cs="Arial"/>
          <w:i/>
          <w:sz w:val="20"/>
          <w:szCs w:val="20"/>
          <w:lang w:val="de-DE"/>
        </w:rPr>
        <w:t>Information</w:t>
      </w:r>
      <w:r w:rsidR="004B1CDC" w:rsidRPr="0060510E">
        <w:rPr>
          <w:rFonts w:ascii="Arial" w:eastAsia="Times New Roman" w:hAnsi="Arial" w:cs="Arial"/>
          <w:i/>
          <w:sz w:val="20"/>
          <w:szCs w:val="20"/>
          <w:lang w:val="de-DE"/>
        </w:rPr>
        <w:t>sfluss beim</w:t>
      </w:r>
      <w:r w:rsidRPr="0060510E">
        <w:rPr>
          <w:rFonts w:ascii="Arial" w:eastAsia="Times New Roman" w:hAnsi="Arial" w:cs="Arial"/>
          <w:i/>
          <w:sz w:val="20"/>
          <w:szCs w:val="20"/>
          <w:lang w:val="de-DE"/>
        </w:rPr>
        <w:t xml:space="preserve"> </w:t>
      </w:r>
      <w:proofErr w:type="spellStart"/>
      <w:r w:rsidRPr="0060510E">
        <w:rPr>
          <w:rFonts w:ascii="Arial" w:eastAsia="Times New Roman" w:hAnsi="Arial" w:cs="Arial"/>
          <w:i/>
          <w:sz w:val="20"/>
          <w:szCs w:val="20"/>
          <w:lang w:val="de-DE"/>
        </w:rPr>
        <w:t>IsoMatch</w:t>
      </w:r>
      <w:proofErr w:type="spellEnd"/>
      <w:r w:rsidRPr="0060510E">
        <w:rPr>
          <w:rFonts w:ascii="Arial" w:eastAsia="Times New Roman" w:hAnsi="Arial" w:cs="Arial"/>
          <w:i/>
          <w:sz w:val="20"/>
          <w:szCs w:val="20"/>
          <w:lang w:val="de-DE"/>
        </w:rPr>
        <w:t xml:space="preserve"> </w:t>
      </w:r>
      <w:proofErr w:type="spellStart"/>
      <w:r w:rsidRPr="0060510E">
        <w:rPr>
          <w:rFonts w:ascii="Arial" w:eastAsia="Times New Roman" w:hAnsi="Arial" w:cs="Arial"/>
          <w:i/>
          <w:sz w:val="20"/>
          <w:szCs w:val="20"/>
          <w:lang w:val="de-DE"/>
        </w:rPr>
        <w:t>FarmCentre</w:t>
      </w:r>
      <w:proofErr w:type="spellEnd"/>
    </w:p>
    <w:p w14:paraId="60061E4C" w14:textId="77777777" w:rsidR="00DD04A6" w:rsidRPr="004B1CDC" w:rsidRDefault="00DD04A6" w:rsidP="00007BA9">
      <w:pPr>
        <w:spacing w:after="0" w:line="240" w:lineRule="auto"/>
        <w:rPr>
          <w:rFonts w:ascii="Arial" w:eastAsia="Times New Roman" w:hAnsi="Arial" w:cs="Arial"/>
          <w:b/>
          <w:lang w:val="de-DE"/>
        </w:rPr>
      </w:pPr>
    </w:p>
    <w:p w14:paraId="6E69E1AC" w14:textId="77777777" w:rsidR="004B1CDC" w:rsidRPr="0028337D" w:rsidRDefault="004B1CDC" w:rsidP="004B1CDC">
      <w:pPr>
        <w:spacing w:after="0" w:line="240" w:lineRule="auto"/>
        <w:rPr>
          <w:rFonts w:ascii="Arial" w:eastAsia="Times New Roman" w:hAnsi="Arial" w:cs="Arial"/>
          <w:b/>
          <w:lang w:val="de-DE"/>
        </w:rPr>
      </w:pPr>
      <w:r w:rsidRPr="0028337D">
        <w:rPr>
          <w:rFonts w:ascii="Arial" w:eastAsia="Times New Roman" w:hAnsi="Arial" w:cs="Arial"/>
          <w:b/>
          <w:lang w:val="de-DE"/>
        </w:rPr>
        <w:t>Aktualisiertes Design und Funktionen</w:t>
      </w:r>
    </w:p>
    <w:p w14:paraId="0609B875" w14:textId="7B0DBF72" w:rsidR="004B1CDC" w:rsidRPr="00946626" w:rsidRDefault="00F14630" w:rsidP="00F14630">
      <w:pPr>
        <w:spacing w:after="0" w:line="240" w:lineRule="auto"/>
        <w:rPr>
          <w:rFonts w:ascii="Arial" w:eastAsia="Times New Roman" w:hAnsi="Arial" w:cs="Arial"/>
          <w:lang w:val="de-DE"/>
        </w:rPr>
      </w:pPr>
      <w:r w:rsidRPr="00F14630">
        <w:rPr>
          <w:rFonts w:ascii="Arial" w:hAnsi="Arial" w:cs="Arial"/>
          <w:lang w:val="de-DE"/>
        </w:rPr>
        <w:t xml:space="preserve">Die neue Version des </w:t>
      </w:r>
      <w:proofErr w:type="spellStart"/>
      <w:r w:rsidRPr="00F14630">
        <w:rPr>
          <w:rFonts w:ascii="Arial" w:hAnsi="Arial" w:cs="Arial"/>
          <w:lang w:val="de-DE"/>
        </w:rPr>
        <w:t>IsoMatch</w:t>
      </w:r>
      <w:proofErr w:type="spellEnd"/>
      <w:r w:rsidRPr="00F14630">
        <w:rPr>
          <w:rFonts w:ascii="Arial" w:hAnsi="Arial" w:cs="Arial"/>
          <w:lang w:val="de-DE"/>
        </w:rPr>
        <w:t xml:space="preserve"> </w:t>
      </w:r>
      <w:proofErr w:type="spellStart"/>
      <w:r w:rsidRPr="00F14630">
        <w:rPr>
          <w:rFonts w:ascii="Arial" w:hAnsi="Arial" w:cs="Arial"/>
          <w:lang w:val="de-DE"/>
        </w:rPr>
        <w:t>FarmCentre</w:t>
      </w:r>
      <w:proofErr w:type="spellEnd"/>
      <w:r w:rsidRPr="00F14630">
        <w:rPr>
          <w:rFonts w:ascii="Arial" w:hAnsi="Arial" w:cs="Arial"/>
          <w:lang w:val="de-DE"/>
        </w:rPr>
        <w:t xml:space="preserve"> hat nicht nur ein neues Look-</w:t>
      </w:r>
      <w:proofErr w:type="spellStart"/>
      <w:r w:rsidRPr="00F14630">
        <w:rPr>
          <w:rFonts w:ascii="Arial" w:hAnsi="Arial" w:cs="Arial"/>
          <w:lang w:val="de-DE"/>
        </w:rPr>
        <w:t>and</w:t>
      </w:r>
      <w:proofErr w:type="spellEnd"/>
      <w:r w:rsidRPr="00F14630">
        <w:rPr>
          <w:rFonts w:ascii="Arial" w:hAnsi="Arial" w:cs="Arial"/>
          <w:lang w:val="de-DE"/>
        </w:rPr>
        <w:t>-</w:t>
      </w:r>
      <w:proofErr w:type="spellStart"/>
      <w:r w:rsidRPr="00F14630">
        <w:rPr>
          <w:rFonts w:ascii="Arial" w:hAnsi="Arial" w:cs="Arial"/>
          <w:lang w:val="de-DE"/>
        </w:rPr>
        <w:t>feel</w:t>
      </w:r>
      <w:proofErr w:type="spellEnd"/>
      <w:r w:rsidRPr="00F14630">
        <w:rPr>
          <w:rFonts w:ascii="Arial" w:hAnsi="Arial" w:cs="Arial"/>
          <w:lang w:val="de-DE"/>
        </w:rPr>
        <w:t>, sondern auch ein neues und intuitives Dashboard, das wichtige Informationen über das Gerät und die Leistung des Fahrers im Feld übersichtlich anzeigt</w:t>
      </w:r>
      <w:r>
        <w:rPr>
          <w:rFonts w:ascii="Arial" w:hAnsi="Arial" w:cs="Arial"/>
          <w:lang w:val="de-DE"/>
        </w:rPr>
        <w:t xml:space="preserve">. </w:t>
      </w:r>
    </w:p>
    <w:p w14:paraId="4B94D5A5" w14:textId="77777777" w:rsidR="00F36339" w:rsidRPr="004B1CDC" w:rsidRDefault="00F36339" w:rsidP="00F36339">
      <w:pPr>
        <w:spacing w:after="0" w:line="240" w:lineRule="auto"/>
        <w:rPr>
          <w:rFonts w:ascii="Arial" w:eastAsia="Times New Roman" w:hAnsi="Arial" w:cs="Arial"/>
          <w:lang w:val="de-DE"/>
        </w:rPr>
      </w:pPr>
    </w:p>
    <w:p w14:paraId="217188FA" w14:textId="16A1D4FB" w:rsidR="644750B3" w:rsidRPr="00A44DB1" w:rsidRDefault="644750B3" w:rsidP="77F6C9F3">
      <w:pPr>
        <w:spacing w:line="240" w:lineRule="auto"/>
        <w:rPr>
          <w:rFonts w:ascii="Arial" w:eastAsia="Arial" w:hAnsi="Arial" w:cs="Arial"/>
          <w:color w:val="000000" w:themeColor="text1"/>
          <w:sz w:val="20"/>
          <w:szCs w:val="20"/>
          <w:lang w:val="de-DE"/>
        </w:rPr>
      </w:pPr>
      <w:r w:rsidRPr="00A44DB1">
        <w:rPr>
          <w:rFonts w:ascii="Arial" w:eastAsia="Arial" w:hAnsi="Arial" w:cs="Arial"/>
          <w:i/>
          <w:iCs/>
          <w:color w:val="000000" w:themeColor="text1"/>
          <w:sz w:val="19"/>
          <w:szCs w:val="19"/>
          <w:lang w:val="de-DE"/>
        </w:rPr>
        <w:t>Zeichenzahl inkl. Leerzeichen:</w:t>
      </w:r>
      <w:r w:rsidR="0060510E">
        <w:rPr>
          <w:rFonts w:ascii="Arial" w:eastAsia="Arial" w:hAnsi="Arial" w:cs="Arial"/>
          <w:color w:val="000000" w:themeColor="text1"/>
          <w:sz w:val="20"/>
          <w:szCs w:val="20"/>
          <w:lang w:val="de-DE"/>
        </w:rPr>
        <w:t xml:space="preserve"> 891</w:t>
      </w:r>
    </w:p>
    <w:p w14:paraId="4FF87D3D" w14:textId="4E4D4A76" w:rsidR="77F6C9F3" w:rsidRPr="00A44DB1" w:rsidRDefault="77F6C9F3" w:rsidP="77F6C9F3">
      <w:pPr>
        <w:spacing w:after="0" w:line="240" w:lineRule="auto"/>
        <w:rPr>
          <w:rFonts w:ascii="Arial" w:eastAsia="Times New Roman" w:hAnsi="Arial" w:cs="Arial"/>
          <w:sz w:val="20"/>
          <w:szCs w:val="20"/>
          <w:lang w:val="de-DE"/>
        </w:rPr>
      </w:pPr>
    </w:p>
    <w:p w14:paraId="714389C9" w14:textId="1EFFE1C8" w:rsidR="77F6C9F3" w:rsidRPr="00A44DB1" w:rsidRDefault="77F6C9F3" w:rsidP="77F6C9F3">
      <w:pPr>
        <w:spacing w:after="0" w:line="240" w:lineRule="auto"/>
        <w:rPr>
          <w:rFonts w:ascii="Arial" w:eastAsia="Times New Roman" w:hAnsi="Arial" w:cs="Arial"/>
          <w:b/>
          <w:bCs/>
          <w:i/>
          <w:iCs/>
          <w:sz w:val="20"/>
          <w:szCs w:val="20"/>
          <w:lang w:val="de-DE"/>
        </w:rPr>
      </w:pPr>
    </w:p>
    <w:p w14:paraId="3DEEC669" w14:textId="77777777" w:rsidR="00007BA9" w:rsidRPr="00A44DB1" w:rsidRDefault="00007BA9" w:rsidP="00007BA9">
      <w:pPr>
        <w:spacing w:after="0" w:line="240" w:lineRule="auto"/>
        <w:jc w:val="center"/>
        <w:rPr>
          <w:rFonts w:ascii="Arial" w:eastAsia="Times New Roman" w:hAnsi="Arial" w:cs="Arial"/>
          <w:lang w:val="de-DE"/>
        </w:rPr>
      </w:pPr>
    </w:p>
    <w:p w14:paraId="45FB0818" w14:textId="2056FB6B" w:rsidR="00007BA9" w:rsidRPr="00A44DB1" w:rsidRDefault="00007BA9" w:rsidP="0060510E">
      <w:pPr>
        <w:spacing w:after="0" w:line="240" w:lineRule="auto"/>
        <w:jc w:val="center"/>
        <w:rPr>
          <w:rFonts w:ascii="Arial" w:eastAsia="Times New Roman" w:hAnsi="Arial" w:cs="Arial"/>
          <w:lang w:val="de-DE"/>
        </w:rPr>
      </w:pPr>
      <w:r w:rsidRPr="00A44DB1">
        <w:rPr>
          <w:rFonts w:ascii="Arial" w:eastAsia="Times New Roman" w:hAnsi="Arial" w:cs="Arial"/>
          <w:lang w:val="de-DE"/>
        </w:rPr>
        <w:t>***</w:t>
      </w:r>
    </w:p>
    <w:p w14:paraId="5B86692C" w14:textId="5A850E3C" w:rsidR="00007BA9" w:rsidRPr="00A44DB1" w:rsidRDefault="00007BA9" w:rsidP="77F6C9F3">
      <w:pPr>
        <w:spacing w:after="0" w:line="240" w:lineRule="auto"/>
        <w:jc w:val="center"/>
        <w:rPr>
          <w:rFonts w:ascii="Arial" w:eastAsia="Times New Roman" w:hAnsi="Arial" w:cs="Arial"/>
          <w:lang w:val="de-DE"/>
        </w:rPr>
      </w:pPr>
    </w:p>
    <w:p w14:paraId="78A6329E" w14:textId="380CBC53" w:rsidR="00007BA9" w:rsidRPr="00A44DB1" w:rsidRDefault="55D35B4E" w:rsidP="0060510E">
      <w:pPr>
        <w:spacing w:after="0" w:line="240" w:lineRule="auto"/>
        <w:rPr>
          <w:rFonts w:ascii="Arial" w:eastAsia="Arial" w:hAnsi="Arial" w:cs="Arial"/>
          <w:color w:val="000000" w:themeColor="text1"/>
          <w:sz w:val="20"/>
          <w:szCs w:val="20"/>
          <w:lang w:val="de-DE"/>
        </w:rPr>
      </w:pPr>
      <w:proofErr w:type="spellStart"/>
      <w:r w:rsidRPr="77F6C9F3">
        <w:rPr>
          <w:rFonts w:ascii="Arial" w:eastAsia="Arial" w:hAnsi="Arial" w:cs="Arial"/>
          <w:b/>
          <w:bCs/>
          <w:color w:val="000000" w:themeColor="text1"/>
          <w:sz w:val="20"/>
          <w:szCs w:val="20"/>
          <w:lang w:val="de-DE"/>
        </w:rPr>
        <w:t>Vicon</w:t>
      </w:r>
      <w:proofErr w:type="spellEnd"/>
      <w:r w:rsidRPr="77F6C9F3">
        <w:rPr>
          <w:rFonts w:ascii="Arial" w:eastAsia="Arial" w:hAnsi="Arial" w:cs="Arial"/>
          <w:b/>
          <w:bCs/>
          <w:color w:val="000000" w:themeColor="text1"/>
          <w:sz w:val="20"/>
          <w:szCs w:val="20"/>
          <w:lang w:val="de-DE"/>
        </w:rPr>
        <w:t xml:space="preserve"> ist eine Marke der Kverneland Group</w:t>
      </w:r>
    </w:p>
    <w:p w14:paraId="1CA93B6F" w14:textId="2EF1E021" w:rsidR="00007BA9" w:rsidRPr="00A44DB1" w:rsidRDefault="55D35B4E" w:rsidP="0060510E">
      <w:pPr>
        <w:spacing w:after="0" w:line="240" w:lineRule="auto"/>
        <w:rPr>
          <w:rFonts w:ascii="Arial" w:eastAsia="Arial" w:hAnsi="Arial" w:cs="Arial"/>
          <w:color w:val="000000" w:themeColor="text1"/>
          <w:sz w:val="20"/>
          <w:szCs w:val="20"/>
          <w:lang w:val="de-DE"/>
        </w:rPr>
      </w:pPr>
      <w:r w:rsidRPr="77F6C9F3">
        <w:rPr>
          <w:rStyle w:val="normaltextrun"/>
          <w:rFonts w:ascii="Arial" w:eastAsia="Arial" w:hAnsi="Arial" w:cs="Arial"/>
          <w:color w:val="000000" w:themeColor="text1"/>
          <w:sz w:val="20"/>
          <w:szCs w:val="20"/>
          <w:lang w:val="de-DE"/>
        </w:rPr>
        <w:t xml:space="preserve">Die Kverneland Group ist ein führendes internationales Unternehmen, das landwirtschaftliche Geräte, elektronische Lösungen und digitale Dienstleistungen entwickelt, produziert und vertreibt. </w:t>
      </w:r>
      <w:proofErr w:type="spellStart"/>
      <w:proofErr w:type="gramStart"/>
      <w:r w:rsidRPr="77F6C9F3">
        <w:rPr>
          <w:rStyle w:val="normaltextrun"/>
          <w:rFonts w:ascii="Arial" w:eastAsia="Arial" w:hAnsi="Arial" w:cs="Arial"/>
          <w:color w:val="000000" w:themeColor="text1"/>
          <w:sz w:val="20"/>
          <w:szCs w:val="20"/>
          <w:lang w:val="de-DE"/>
        </w:rPr>
        <w:t>Produktivität,Effizienz</w:t>
      </w:r>
      <w:proofErr w:type="spellEnd"/>
      <w:proofErr w:type="gramEnd"/>
      <w:r w:rsidRPr="77F6C9F3">
        <w:rPr>
          <w:rStyle w:val="normaltextrun"/>
          <w:rFonts w:ascii="Arial" w:eastAsia="Arial" w:hAnsi="Arial" w:cs="Arial"/>
          <w:color w:val="000000" w:themeColor="text1"/>
          <w:sz w:val="20"/>
          <w:szCs w:val="20"/>
          <w:lang w:val="de-DE"/>
        </w:rPr>
        <w:t xml:space="preserve"> 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Futtererntetechnik sowie </w:t>
      </w:r>
      <w:proofErr w:type="spellStart"/>
      <w:r w:rsidRPr="77F6C9F3">
        <w:rPr>
          <w:rStyle w:val="normaltextrun"/>
          <w:rFonts w:ascii="Arial" w:eastAsia="Arial" w:hAnsi="Arial" w:cs="Arial"/>
          <w:color w:val="000000" w:themeColor="text1"/>
          <w:sz w:val="20"/>
          <w:szCs w:val="20"/>
          <w:lang w:val="de-DE"/>
        </w:rPr>
        <w:t>Düngerstreuern</w:t>
      </w:r>
      <w:proofErr w:type="spellEnd"/>
      <w:r w:rsidRPr="77F6C9F3">
        <w:rPr>
          <w:rStyle w:val="normaltextrun"/>
          <w:rFonts w:ascii="Arial" w:eastAsia="Arial" w:hAnsi="Arial" w:cs="Arial"/>
          <w:color w:val="000000" w:themeColor="text1"/>
          <w:sz w:val="20"/>
          <w:szCs w:val="20"/>
          <w:lang w:val="de-DE"/>
        </w:rPr>
        <w:t xml:space="preserve"> und Feldspritzen, elektronischen Lösungen und digitalen Dienstleistungen für landwirtschaftliche Traktoren und Geräte an. Mehr Informationen über die Kverneland Group auf </w:t>
      </w:r>
      <w:hyperlink r:id="rId11">
        <w:r w:rsidRPr="77F6C9F3">
          <w:rPr>
            <w:rStyle w:val="Hyperlink"/>
            <w:rFonts w:ascii="Arial" w:eastAsia="Arial" w:hAnsi="Arial" w:cs="Arial"/>
            <w:sz w:val="20"/>
            <w:szCs w:val="20"/>
            <w:lang w:val="de-DE"/>
          </w:rPr>
          <w:t>www.kvernelandgroup.de</w:t>
        </w:r>
      </w:hyperlink>
      <w:r w:rsidRPr="77F6C9F3">
        <w:rPr>
          <w:rFonts w:ascii="Arial" w:eastAsia="Arial" w:hAnsi="Arial" w:cs="Arial"/>
          <w:color w:val="000000" w:themeColor="text1"/>
          <w:sz w:val="20"/>
          <w:szCs w:val="20"/>
          <w:lang w:val="de-DE"/>
        </w:rPr>
        <w:t>.</w:t>
      </w:r>
    </w:p>
    <w:p w14:paraId="049F31CB" w14:textId="657EBC2A" w:rsidR="00007BA9" w:rsidRPr="00A44DB1" w:rsidRDefault="00007BA9" w:rsidP="77F6C9F3">
      <w:pPr>
        <w:spacing w:after="0" w:line="240" w:lineRule="auto"/>
        <w:jc w:val="center"/>
        <w:rPr>
          <w:rFonts w:ascii="Arial" w:eastAsia="Times New Roman" w:hAnsi="Arial" w:cs="Arial"/>
          <w:lang w:val="de-DE"/>
        </w:rPr>
      </w:pPr>
    </w:p>
    <w:p w14:paraId="4DDBEF00" w14:textId="25F11BA3" w:rsidR="00390ED2" w:rsidRPr="0060510E" w:rsidRDefault="00007BA9" w:rsidP="0060510E">
      <w:pPr>
        <w:spacing w:after="0" w:line="240" w:lineRule="auto"/>
        <w:jc w:val="center"/>
        <w:rPr>
          <w:rFonts w:ascii="Arial" w:eastAsia="Times New Roman" w:hAnsi="Arial" w:cs="Arial"/>
          <w:lang w:val="de-DE"/>
        </w:rPr>
      </w:pPr>
      <w:r w:rsidRPr="00A44DB1">
        <w:rPr>
          <w:rFonts w:ascii="Arial" w:eastAsia="Times New Roman" w:hAnsi="Arial" w:cs="Arial"/>
          <w:lang w:val="de-DE"/>
        </w:rPr>
        <w:t>- - END</w:t>
      </w:r>
      <w:r w:rsidR="0060510E">
        <w:rPr>
          <w:rFonts w:ascii="Arial" w:eastAsia="Times New Roman" w:hAnsi="Arial" w:cs="Arial"/>
          <w:lang w:val="de-DE"/>
        </w:rPr>
        <w:t>E</w:t>
      </w:r>
      <w:r w:rsidRPr="00A44DB1">
        <w:rPr>
          <w:rFonts w:ascii="Arial" w:eastAsia="Times New Roman" w:hAnsi="Arial" w:cs="Arial"/>
          <w:lang w:val="de-DE"/>
        </w:rPr>
        <w:t xml:space="preserve"> - -</w:t>
      </w:r>
    </w:p>
    <w:p w14:paraId="3461D779" w14:textId="77777777" w:rsidR="00007BA9" w:rsidRPr="00A44DB1" w:rsidRDefault="00007BA9" w:rsidP="00007BA9">
      <w:pPr>
        <w:spacing w:after="0" w:line="240" w:lineRule="auto"/>
        <w:rPr>
          <w:rFonts w:ascii="Arial" w:eastAsia="Times New Roman" w:hAnsi="Arial" w:cs="Arial"/>
          <w:highlight w:val="yellow"/>
          <w:u w:val="single"/>
          <w:lang w:val="de-DE"/>
        </w:rPr>
      </w:pPr>
    </w:p>
    <w:p w14:paraId="1893A056" w14:textId="6DB0892A" w:rsidR="00026766" w:rsidRPr="0060510E" w:rsidRDefault="0060510E" w:rsidP="77F6C9F3">
      <w:pPr>
        <w:spacing w:after="0" w:line="240" w:lineRule="auto"/>
        <w:rPr>
          <w:rStyle w:val="Hyperlink"/>
          <w:rFonts w:ascii="Arial" w:hAnsi="Arial" w:cs="Arial"/>
          <w:lang w:val="de-DE"/>
        </w:rPr>
      </w:pPr>
      <w:r w:rsidRPr="0060510E">
        <w:rPr>
          <w:rFonts w:ascii="Arial" w:eastAsia="Times New Roman" w:hAnsi="Arial" w:cs="Arial"/>
          <w:u w:val="single"/>
          <w:lang w:val="de-DE"/>
        </w:rPr>
        <w:fldChar w:fldCharType="begin"/>
      </w:r>
      <w:r w:rsidRPr="0060510E">
        <w:rPr>
          <w:rFonts w:ascii="Arial" w:eastAsia="Times New Roman" w:hAnsi="Arial" w:cs="Arial"/>
          <w:u w:val="single"/>
          <w:lang w:val="de-DE"/>
        </w:rPr>
        <w:instrText xml:space="preserve"> HYPERLINK "https://youtu.be/LIfT2aMSW2s" </w:instrText>
      </w:r>
      <w:r w:rsidRPr="0060510E">
        <w:rPr>
          <w:rFonts w:ascii="Arial" w:eastAsia="Times New Roman" w:hAnsi="Arial" w:cs="Arial"/>
          <w:u w:val="single"/>
          <w:lang w:val="de-DE"/>
        </w:rPr>
      </w:r>
      <w:r w:rsidRPr="0060510E">
        <w:rPr>
          <w:rFonts w:ascii="Arial" w:eastAsia="Times New Roman" w:hAnsi="Arial" w:cs="Arial"/>
          <w:u w:val="single"/>
          <w:lang w:val="de-DE"/>
        </w:rPr>
        <w:fldChar w:fldCharType="separate"/>
      </w:r>
      <w:r w:rsidRPr="0060510E">
        <w:rPr>
          <w:rStyle w:val="Hyperlink"/>
          <w:rFonts w:ascii="Arial" w:eastAsia="Times New Roman" w:hAnsi="Arial" w:cs="Arial"/>
          <w:lang w:val="de-DE"/>
        </w:rPr>
        <w:t xml:space="preserve">Video </w:t>
      </w:r>
      <w:proofErr w:type="spellStart"/>
      <w:r w:rsidRPr="0060510E">
        <w:rPr>
          <w:rStyle w:val="Hyperlink"/>
          <w:rFonts w:ascii="Arial" w:eastAsia="Times New Roman" w:hAnsi="Arial" w:cs="Arial"/>
          <w:lang w:val="de-DE"/>
        </w:rPr>
        <w:t>FarmCentre</w:t>
      </w:r>
      <w:proofErr w:type="spellEnd"/>
      <w:r w:rsidR="01C8AF76" w:rsidRPr="0060510E">
        <w:rPr>
          <w:rStyle w:val="Hyperlink"/>
          <w:rFonts w:ascii="Arial" w:eastAsia="Times New Roman" w:hAnsi="Arial" w:cs="Arial"/>
          <w:lang w:val="de-DE"/>
        </w:rPr>
        <w:t xml:space="preserve"> auf</w:t>
      </w:r>
      <w:r w:rsidR="00026766" w:rsidRPr="0060510E">
        <w:rPr>
          <w:rStyle w:val="Hyperlink"/>
          <w:rFonts w:ascii="Arial" w:hAnsi="Arial" w:cs="Arial"/>
          <w:lang w:val="de-DE"/>
        </w:rPr>
        <w:t xml:space="preserve"> </w:t>
      </w:r>
      <w:proofErr w:type="spellStart"/>
      <w:r w:rsidR="22FA6EFF" w:rsidRPr="0060510E">
        <w:rPr>
          <w:rStyle w:val="Hyperlink"/>
          <w:rFonts w:ascii="Arial" w:hAnsi="Arial" w:cs="Arial"/>
          <w:lang w:val="de-DE"/>
        </w:rPr>
        <w:t>Y</w:t>
      </w:r>
      <w:r w:rsidR="00026766" w:rsidRPr="0060510E">
        <w:rPr>
          <w:rStyle w:val="Hyperlink"/>
          <w:rFonts w:ascii="Arial" w:hAnsi="Arial" w:cs="Arial"/>
          <w:lang w:val="de-DE"/>
        </w:rPr>
        <w:t>outube</w:t>
      </w:r>
      <w:proofErr w:type="spellEnd"/>
      <w:r w:rsidR="00026766" w:rsidRPr="0060510E">
        <w:rPr>
          <w:rStyle w:val="Hyperlink"/>
          <w:rFonts w:ascii="Arial" w:hAnsi="Arial" w:cs="Arial"/>
          <w:lang w:val="de-DE"/>
        </w:rPr>
        <w:t xml:space="preserve"> </w:t>
      </w:r>
    </w:p>
    <w:p w14:paraId="0FB78278" w14:textId="53CAEB35" w:rsidR="00026766" w:rsidRDefault="0060510E" w:rsidP="00007BA9">
      <w:pPr>
        <w:spacing w:after="0" w:line="240" w:lineRule="auto"/>
        <w:rPr>
          <w:rFonts w:ascii="Arial" w:eastAsia="Times New Roman" w:hAnsi="Arial" w:cs="Arial"/>
          <w:highlight w:val="yellow"/>
          <w:u w:val="single"/>
          <w:lang w:val="de-DE"/>
        </w:rPr>
      </w:pPr>
      <w:r w:rsidRPr="0060510E">
        <w:rPr>
          <w:rFonts w:ascii="Arial" w:eastAsia="Times New Roman" w:hAnsi="Arial" w:cs="Arial"/>
          <w:u w:val="single"/>
          <w:lang w:val="de-DE"/>
        </w:rPr>
        <w:fldChar w:fldCharType="end"/>
      </w:r>
    </w:p>
    <w:p w14:paraId="25E52610" w14:textId="5C9FB8F4" w:rsidR="0060510E" w:rsidRDefault="0060510E" w:rsidP="0060510E">
      <w:pPr>
        <w:rPr>
          <w:rFonts w:ascii="Arial" w:eastAsia="Arial" w:hAnsi="Arial" w:cs="Arial"/>
          <w:color w:val="000000" w:themeColor="text1"/>
          <w:u w:val="single"/>
          <w:lang w:val="de-DE"/>
        </w:rPr>
      </w:pPr>
      <w:r w:rsidRPr="004E515F">
        <w:rPr>
          <w:rFonts w:ascii="Arial" w:eastAsia="Arial" w:hAnsi="Arial" w:cs="Arial"/>
          <w:color w:val="000000" w:themeColor="text1"/>
          <w:u w:val="single"/>
          <w:lang w:val="de-DE"/>
        </w:rPr>
        <w:t>Download hochauflösendes Bildmaterial:</w:t>
      </w:r>
    </w:p>
    <w:p w14:paraId="76875788" w14:textId="4135F604" w:rsidR="0060510E" w:rsidRDefault="0060510E" w:rsidP="0060510E">
      <w:pPr>
        <w:rPr>
          <w:rFonts w:ascii="Arial" w:eastAsia="Arial" w:hAnsi="Arial" w:cs="Arial"/>
          <w:color w:val="000000" w:themeColor="text1"/>
          <w:u w:val="single"/>
          <w:lang w:val="de-DE"/>
        </w:rPr>
      </w:pPr>
    </w:p>
    <w:p w14:paraId="00E988DB" w14:textId="60500257" w:rsidR="0060510E" w:rsidRDefault="0060510E" w:rsidP="0060510E">
      <w:pPr>
        <w:pStyle w:val="paragraph"/>
        <w:spacing w:before="0" w:beforeAutospacing="0" w:after="0" w:afterAutospacing="0"/>
        <w:textAlignment w:val="baseline"/>
        <w:rPr>
          <w:rFonts w:ascii="Segoe UI" w:hAnsi="Segoe UI" w:cs="Segoe UI"/>
          <w:sz w:val="18"/>
          <w:szCs w:val="18"/>
        </w:rPr>
      </w:pPr>
      <w:r>
        <w:rPr>
          <w:noProof/>
        </w:rPr>
        <w:drawing>
          <wp:inline distT="0" distB="0" distL="0" distR="0" wp14:anchorId="7876A23D" wp14:editId="4E894209">
            <wp:extent cx="720000" cy="479683"/>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20000" cy="479683"/>
                    </a:xfrm>
                    <a:prstGeom prst="rect">
                      <a:avLst/>
                    </a:prstGeom>
                  </pic:spPr>
                </pic:pic>
              </a:graphicData>
            </a:graphic>
          </wp:inline>
        </w:drawing>
      </w:r>
    </w:p>
    <w:p w14:paraId="1A33E2B2" w14:textId="154D9D3A" w:rsidR="0060510E" w:rsidRPr="0060510E" w:rsidRDefault="0060510E" w:rsidP="0060510E">
      <w:pPr>
        <w:pStyle w:val="paragraph"/>
        <w:spacing w:before="0" w:beforeAutospacing="0" w:after="0" w:afterAutospacing="0"/>
        <w:textAlignment w:val="baseline"/>
        <w:rPr>
          <w:rStyle w:val="Hyperlink"/>
          <w:rFonts w:ascii="Arial" w:hAnsi="Arial" w:cs="Arial"/>
          <w:sz w:val="22"/>
          <w:szCs w:val="22"/>
        </w:rPr>
      </w:pPr>
      <w:r>
        <w:rPr>
          <w:rStyle w:val="normaltextrun"/>
          <w:rFonts w:ascii="Arial" w:hAnsi="Arial" w:cs="Arial"/>
          <w:color w:val="0000FF"/>
          <w:sz w:val="22"/>
          <w:szCs w:val="22"/>
          <w:lang w:val="en-GB"/>
        </w:rPr>
        <w:fldChar w:fldCharType="begin"/>
      </w:r>
      <w:r w:rsidRPr="0060510E">
        <w:rPr>
          <w:rStyle w:val="normaltextrun"/>
          <w:rFonts w:ascii="Arial" w:hAnsi="Arial" w:cs="Arial"/>
          <w:color w:val="0000FF"/>
          <w:sz w:val="22"/>
          <w:szCs w:val="22"/>
        </w:rPr>
        <w:instrText xml:space="preserve"> HYPERLINK "https://download.kvernelandgroup.com/Media/Images/2021-11-15_VIC_Bild-Mechatronic_final" \t "_blank" </w:instrText>
      </w:r>
      <w:r>
        <w:rPr>
          <w:rStyle w:val="normaltextrun"/>
          <w:rFonts w:ascii="Arial" w:hAnsi="Arial" w:cs="Arial"/>
          <w:color w:val="0000FF"/>
          <w:sz w:val="22"/>
          <w:szCs w:val="22"/>
          <w:lang w:val="en-GB"/>
        </w:rPr>
      </w:r>
      <w:r>
        <w:rPr>
          <w:rStyle w:val="normaltextrun"/>
          <w:rFonts w:ascii="Arial" w:hAnsi="Arial" w:cs="Arial"/>
          <w:color w:val="0000FF"/>
          <w:sz w:val="22"/>
          <w:szCs w:val="22"/>
          <w:lang w:val="en-GB"/>
        </w:rPr>
        <w:fldChar w:fldCharType="separate"/>
      </w:r>
      <w:proofErr w:type="spellStart"/>
      <w:r w:rsidRPr="0060510E">
        <w:rPr>
          <w:rStyle w:val="Hyperlink"/>
          <w:rFonts w:ascii="Arial" w:hAnsi="Arial" w:cs="Arial"/>
          <w:sz w:val="22"/>
          <w:szCs w:val="22"/>
        </w:rPr>
        <w:t>FarmCentre</w:t>
      </w:r>
      <w:proofErr w:type="spellEnd"/>
      <w:r w:rsidRPr="0060510E">
        <w:rPr>
          <w:rStyle w:val="Hyperlink"/>
          <w:rFonts w:ascii="Arial" w:hAnsi="Arial" w:cs="Arial"/>
          <w:sz w:val="22"/>
          <w:szCs w:val="22"/>
        </w:rPr>
        <w:t xml:space="preserve"> B</w:t>
      </w:r>
      <w:r w:rsidRPr="0060510E">
        <w:rPr>
          <w:rStyle w:val="Hyperlink"/>
          <w:rFonts w:ascii="Arial" w:hAnsi="Arial" w:cs="Arial"/>
          <w:sz w:val="22"/>
          <w:szCs w:val="22"/>
        </w:rPr>
        <w:t>i</w:t>
      </w:r>
      <w:r w:rsidRPr="0060510E">
        <w:rPr>
          <w:rStyle w:val="Hyperlink"/>
          <w:rFonts w:ascii="Arial" w:hAnsi="Arial" w:cs="Arial"/>
          <w:sz w:val="22"/>
          <w:szCs w:val="22"/>
        </w:rPr>
        <w:t>ld 1  </w:t>
      </w:r>
    </w:p>
    <w:p w14:paraId="241BF767" w14:textId="77777777" w:rsidR="0060510E" w:rsidRDefault="0060510E" w:rsidP="0060510E">
      <w:pPr>
        <w:rPr>
          <w:rStyle w:val="normaltextrun"/>
          <w:rFonts w:ascii="Arial" w:eastAsia="Times New Roman" w:hAnsi="Arial" w:cs="Arial"/>
          <w:color w:val="0000FF"/>
          <w:lang w:eastAsia="de-DE"/>
        </w:rPr>
      </w:pPr>
      <w:r>
        <w:rPr>
          <w:rStyle w:val="normaltextrun"/>
          <w:rFonts w:ascii="Arial" w:eastAsia="Times New Roman" w:hAnsi="Arial" w:cs="Arial"/>
          <w:color w:val="0000FF"/>
          <w:lang w:eastAsia="de-DE"/>
        </w:rPr>
        <w:fldChar w:fldCharType="end"/>
      </w:r>
    </w:p>
    <w:p w14:paraId="6465697D" w14:textId="6EF0B9FC" w:rsidR="00A44DB1" w:rsidRPr="0060510E" w:rsidRDefault="0060510E" w:rsidP="0060510E">
      <w:pPr>
        <w:rPr>
          <w:rFonts w:ascii="Arial" w:eastAsia="Times New Roman" w:hAnsi="Arial" w:cs="Arial"/>
          <w:highlight w:val="yellow"/>
          <w:u w:val="single"/>
          <w:lang w:val="de-DE"/>
        </w:rPr>
      </w:pPr>
      <w:bookmarkStart w:id="0" w:name="_GoBack"/>
      <w:bookmarkEnd w:id="0"/>
      <w:r>
        <w:rPr>
          <w:rFonts w:ascii="Arial" w:eastAsia="Times New Roman" w:hAnsi="Arial" w:cs="Arial"/>
          <w:noProof/>
          <w:lang w:val="de-DE" w:eastAsia="de-DE"/>
        </w:rPr>
        <w:drawing>
          <wp:inline distT="0" distB="0" distL="0" distR="0" wp14:anchorId="3CC88C65" wp14:editId="08C20E42">
            <wp:extent cx="1080000" cy="530419"/>
            <wp:effectExtent l="0" t="0" r="6350" b="3175"/>
            <wp:docPr id="2"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icon_Infographics_IsoMatch FarmCentre without text.jpg"/>
                    <pic:cNvPicPr/>
                  </pic:nvPicPr>
                  <pic:blipFill rotWithShape="1">
                    <a:blip r:embed="rId12" cstate="print">
                      <a:extLst>
                        <a:ext uri="{28A0092B-C50C-407E-A947-70E740481C1C}">
                          <a14:useLocalDpi xmlns:a14="http://schemas.microsoft.com/office/drawing/2010/main" val="0"/>
                        </a:ext>
                      </a:extLst>
                    </a:blip>
                    <a:srcRect b="13351"/>
                    <a:stretch/>
                  </pic:blipFill>
                  <pic:spPr bwMode="auto">
                    <a:xfrm>
                      <a:off x="0" y="0"/>
                      <a:ext cx="1080000" cy="530419"/>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Times New Roman" w:hAnsi="Arial" w:cs="Arial"/>
          <w:u w:val="single"/>
          <w:lang w:val="de-DE"/>
        </w:rPr>
        <w:br/>
      </w:r>
      <w:proofErr w:type="spellStart"/>
      <w:r>
        <w:rPr>
          <w:rStyle w:val="Hyperlink"/>
          <w:rFonts w:ascii="Arial" w:eastAsia="Times New Roman" w:hAnsi="Arial" w:cs="Arial"/>
          <w:lang w:val="de-DE"/>
        </w:rPr>
        <w:t>FarmCentre</w:t>
      </w:r>
      <w:proofErr w:type="spellEnd"/>
      <w:r>
        <w:rPr>
          <w:rStyle w:val="Hyperlink"/>
          <w:rFonts w:ascii="Arial" w:eastAsia="Times New Roman" w:hAnsi="Arial" w:cs="Arial"/>
          <w:lang w:val="de-DE"/>
        </w:rPr>
        <w:t xml:space="preserve"> Bild 2</w:t>
      </w:r>
    </w:p>
    <w:p w14:paraId="0562CB0E" w14:textId="36A06EA7" w:rsidR="0049747F" w:rsidRDefault="0049747F" w:rsidP="00007BA9">
      <w:pPr>
        <w:spacing w:after="0" w:line="240" w:lineRule="auto"/>
        <w:rPr>
          <w:rFonts w:ascii="Arial" w:eastAsia="Times New Roman" w:hAnsi="Arial" w:cs="Arial"/>
          <w:lang w:val="de-DE"/>
        </w:rPr>
      </w:pPr>
    </w:p>
    <w:p w14:paraId="43C1DB01" w14:textId="77777777" w:rsidR="0060510E" w:rsidRPr="0060510E" w:rsidRDefault="0060510E" w:rsidP="00007BA9">
      <w:pPr>
        <w:spacing w:after="0" w:line="240" w:lineRule="auto"/>
        <w:rPr>
          <w:rFonts w:ascii="Arial" w:eastAsia="Times New Roman" w:hAnsi="Arial" w:cs="Arial"/>
          <w:lang w:val="de-DE"/>
        </w:rPr>
      </w:pPr>
    </w:p>
    <w:p w14:paraId="47A433A7" w14:textId="709860E6" w:rsidR="53A9C662" w:rsidRDefault="53A9C662" w:rsidP="0060510E">
      <w:pPr>
        <w:spacing w:after="0" w:line="240" w:lineRule="auto"/>
        <w:rPr>
          <w:rFonts w:ascii="Arial" w:eastAsia="Arial" w:hAnsi="Arial" w:cs="Arial"/>
          <w:b/>
          <w:bCs/>
          <w:color w:val="000000" w:themeColor="text1"/>
          <w:lang w:val="de-DE"/>
        </w:rPr>
      </w:pPr>
      <w:r w:rsidRPr="77F6C9F3">
        <w:rPr>
          <w:rFonts w:ascii="Arial" w:eastAsia="Arial" w:hAnsi="Arial" w:cs="Arial"/>
          <w:b/>
          <w:bCs/>
          <w:color w:val="000000" w:themeColor="text1"/>
          <w:lang w:val="de-DE"/>
        </w:rPr>
        <w:t>Für nähere Informationen:</w:t>
      </w:r>
    </w:p>
    <w:p w14:paraId="20CA5669" w14:textId="77777777" w:rsidR="0060510E" w:rsidRPr="00A44DB1" w:rsidRDefault="0060510E" w:rsidP="0060510E">
      <w:pPr>
        <w:spacing w:after="0" w:line="240" w:lineRule="auto"/>
        <w:rPr>
          <w:rFonts w:ascii="Arial" w:eastAsia="Arial" w:hAnsi="Arial" w:cs="Arial"/>
          <w:color w:val="000000" w:themeColor="text1"/>
          <w:lang w:val="de-DE"/>
        </w:rPr>
      </w:pPr>
    </w:p>
    <w:p w14:paraId="1C2A6B9B" w14:textId="59B1EC3B" w:rsidR="53A9C662" w:rsidRPr="00A44DB1" w:rsidRDefault="53A9C662" w:rsidP="0060510E">
      <w:pPr>
        <w:spacing w:after="0" w:line="240" w:lineRule="auto"/>
        <w:rPr>
          <w:rFonts w:ascii="Arial" w:eastAsia="Arial" w:hAnsi="Arial" w:cs="Arial"/>
          <w:color w:val="000000" w:themeColor="text1"/>
          <w:lang w:val="de-DE"/>
        </w:rPr>
      </w:pPr>
      <w:r w:rsidRPr="77F6C9F3">
        <w:rPr>
          <w:rFonts w:ascii="Arial" w:eastAsia="Arial" w:hAnsi="Arial" w:cs="Arial"/>
          <w:color w:val="000000" w:themeColor="text1"/>
          <w:lang w:val="nl-NL"/>
        </w:rPr>
        <w:t>Carsten Hühne</w:t>
      </w:r>
    </w:p>
    <w:p w14:paraId="1B3840DC" w14:textId="613B4E8A" w:rsidR="53A9C662" w:rsidRPr="00A44DB1" w:rsidRDefault="53A9C662" w:rsidP="0060510E">
      <w:pPr>
        <w:spacing w:after="0" w:line="240" w:lineRule="auto"/>
        <w:rPr>
          <w:rFonts w:ascii="Arial" w:eastAsia="Arial" w:hAnsi="Arial" w:cs="Arial"/>
          <w:color w:val="000000" w:themeColor="text1"/>
          <w:lang w:val="de-DE"/>
        </w:rPr>
      </w:pPr>
      <w:r w:rsidRPr="77F6C9F3">
        <w:rPr>
          <w:rFonts w:ascii="Arial" w:eastAsia="Arial" w:hAnsi="Arial" w:cs="Arial"/>
          <w:color w:val="000000" w:themeColor="text1"/>
          <w:lang w:val="de-DE"/>
        </w:rPr>
        <w:t xml:space="preserve">Produktmanager </w:t>
      </w:r>
    </w:p>
    <w:p w14:paraId="1E7F36DE" w14:textId="7B4E3DC2" w:rsidR="53A9C662" w:rsidRPr="00A44DB1" w:rsidRDefault="53A9C662" w:rsidP="0060510E">
      <w:pPr>
        <w:spacing w:after="0" w:line="240" w:lineRule="auto"/>
        <w:rPr>
          <w:rFonts w:ascii="Arial" w:eastAsia="Arial" w:hAnsi="Arial" w:cs="Arial"/>
          <w:color w:val="000000" w:themeColor="text1"/>
          <w:lang w:val="de-DE"/>
        </w:rPr>
      </w:pPr>
      <w:r w:rsidRPr="77F6C9F3">
        <w:rPr>
          <w:rFonts w:ascii="Arial" w:eastAsia="Arial" w:hAnsi="Arial" w:cs="Arial"/>
          <w:color w:val="000000" w:themeColor="text1"/>
          <w:lang w:val="de-DE"/>
        </w:rPr>
        <w:t>Kverneland Group Deutschland GmbH</w:t>
      </w:r>
    </w:p>
    <w:p w14:paraId="3B71DA0D" w14:textId="25BF8CDD" w:rsidR="77F6C9F3" w:rsidRPr="00A44DB1" w:rsidRDefault="77F6C9F3" w:rsidP="0060510E">
      <w:pPr>
        <w:spacing w:after="0" w:line="240" w:lineRule="auto"/>
        <w:rPr>
          <w:rFonts w:ascii="Arial" w:eastAsia="Arial" w:hAnsi="Arial" w:cs="Arial"/>
          <w:color w:val="000000" w:themeColor="text1"/>
          <w:lang w:val="de-DE"/>
        </w:rPr>
      </w:pPr>
    </w:p>
    <w:p w14:paraId="3E9D83E0" w14:textId="1AB40E80" w:rsidR="53A9C662" w:rsidRDefault="00E137A1" w:rsidP="0060510E">
      <w:pPr>
        <w:spacing w:after="0" w:line="240" w:lineRule="auto"/>
        <w:rPr>
          <w:rFonts w:ascii="Arial" w:eastAsia="Arial" w:hAnsi="Arial" w:cs="Arial"/>
          <w:color w:val="0000FF"/>
        </w:rPr>
      </w:pPr>
      <w:hyperlink r:id="rId13">
        <w:r w:rsidR="53A9C662" w:rsidRPr="77F6C9F3">
          <w:rPr>
            <w:rStyle w:val="Hyperlink"/>
            <w:rFonts w:ascii="Arial" w:eastAsia="Arial" w:hAnsi="Arial" w:cs="Arial"/>
            <w:lang w:val="fr-FR"/>
          </w:rPr>
          <w:t>carsten.huehne@kvernelandgroup,com</w:t>
        </w:r>
      </w:hyperlink>
    </w:p>
    <w:p w14:paraId="3CEB617C" w14:textId="2A5BA389" w:rsidR="53A9C662" w:rsidRDefault="53A9C662" w:rsidP="0060510E">
      <w:pPr>
        <w:spacing w:after="0" w:line="240" w:lineRule="auto"/>
        <w:rPr>
          <w:rFonts w:ascii="Arial" w:eastAsia="Arial" w:hAnsi="Arial" w:cs="Arial"/>
          <w:color w:val="000000" w:themeColor="text1"/>
        </w:rPr>
      </w:pPr>
      <w:r w:rsidRPr="77F6C9F3">
        <w:rPr>
          <w:rFonts w:ascii="Arial" w:eastAsia="Arial" w:hAnsi="Arial" w:cs="Arial"/>
          <w:color w:val="000000" w:themeColor="text1"/>
          <w:lang w:val="fr-FR"/>
        </w:rPr>
        <w:t>+49 1719906153</w:t>
      </w:r>
    </w:p>
    <w:p w14:paraId="6D98A12B" w14:textId="7A4B1C08" w:rsidR="0049747F" w:rsidRPr="000832D8" w:rsidRDefault="0049747F" w:rsidP="0049747F">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D05A8E" w:rsidRPr="00D05A8E" w14:paraId="1563FE7B" w14:textId="77777777" w:rsidTr="00FF6B26">
        <w:tc>
          <w:tcPr>
            <w:tcW w:w="6796" w:type="dxa"/>
            <w:gridSpan w:val="6"/>
            <w:shd w:val="clear" w:color="auto" w:fill="auto"/>
          </w:tcPr>
          <w:p w14:paraId="2946DB82" w14:textId="77777777" w:rsidR="0049747F" w:rsidRPr="000832D8" w:rsidRDefault="0049747F" w:rsidP="00CF6F9F">
            <w:pPr>
              <w:spacing w:after="0" w:line="240" w:lineRule="auto"/>
              <w:rPr>
                <w:rFonts w:ascii="Arial" w:hAnsi="Arial" w:cs="Arial"/>
                <w:b/>
                <w:noProof/>
                <w:sz w:val="14"/>
                <w:szCs w:val="16"/>
                <w:lang w:val="de-DE"/>
              </w:rPr>
            </w:pPr>
          </w:p>
          <w:p w14:paraId="6B681CF9" w14:textId="77777777" w:rsidR="0049747F" w:rsidRPr="00D05A8E" w:rsidRDefault="0049747F" w:rsidP="00CF6F9F">
            <w:pPr>
              <w:spacing w:after="0" w:line="240" w:lineRule="auto"/>
              <w:rPr>
                <w:rFonts w:ascii="Arial" w:hAnsi="Arial" w:cs="Arial"/>
                <w:b/>
                <w:noProof/>
                <w:sz w:val="14"/>
                <w:szCs w:val="16"/>
              </w:rPr>
            </w:pPr>
            <w:r w:rsidRPr="00D05A8E">
              <w:rPr>
                <w:rFonts w:ascii="Arial" w:hAnsi="Arial" w:cs="Arial"/>
                <w:b/>
                <w:noProof/>
                <w:sz w:val="14"/>
                <w:szCs w:val="16"/>
              </w:rPr>
              <w:t>Vicon on Social Media</w:t>
            </w:r>
          </w:p>
        </w:tc>
        <w:tc>
          <w:tcPr>
            <w:tcW w:w="2266" w:type="dxa"/>
            <w:gridSpan w:val="2"/>
            <w:shd w:val="clear" w:color="auto" w:fill="auto"/>
          </w:tcPr>
          <w:p w14:paraId="5997CC1D" w14:textId="77777777" w:rsidR="0049747F" w:rsidRPr="00D05A8E" w:rsidRDefault="0049747F" w:rsidP="00CF6F9F">
            <w:pPr>
              <w:spacing w:after="0" w:line="240" w:lineRule="auto"/>
              <w:rPr>
                <w:rFonts w:ascii="Arial" w:hAnsi="Arial" w:cs="Arial"/>
                <w:b/>
                <w:noProof/>
                <w:sz w:val="14"/>
                <w:szCs w:val="16"/>
              </w:rPr>
            </w:pPr>
          </w:p>
          <w:p w14:paraId="06CA8A86" w14:textId="77777777" w:rsidR="0049747F" w:rsidRPr="00D05A8E" w:rsidRDefault="0049747F" w:rsidP="00CF6F9F">
            <w:pPr>
              <w:spacing w:after="0" w:line="240" w:lineRule="auto"/>
              <w:rPr>
                <w:rFonts w:ascii="Arial" w:hAnsi="Arial" w:cs="Arial"/>
                <w:b/>
                <w:noProof/>
                <w:sz w:val="14"/>
                <w:szCs w:val="16"/>
              </w:rPr>
            </w:pPr>
            <w:r w:rsidRPr="00D05A8E">
              <w:rPr>
                <w:rFonts w:ascii="Arial" w:hAnsi="Arial" w:cs="Arial"/>
                <w:b/>
                <w:noProof/>
                <w:sz w:val="14"/>
                <w:szCs w:val="16"/>
              </w:rPr>
              <w:t>iM FARMING on Social Media</w:t>
            </w:r>
          </w:p>
        </w:tc>
      </w:tr>
      <w:tr w:rsidR="0049747F" w:rsidRPr="0034262D" w14:paraId="110FFD37" w14:textId="77777777" w:rsidTr="00FF6B26">
        <w:tc>
          <w:tcPr>
            <w:tcW w:w="1132" w:type="dxa"/>
            <w:shd w:val="clear" w:color="auto" w:fill="auto"/>
          </w:tcPr>
          <w:p w14:paraId="6B699379" w14:textId="77777777" w:rsidR="0049747F" w:rsidRPr="0034262D" w:rsidRDefault="0049747F" w:rsidP="00CF6F9F">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32A8200C" wp14:editId="76E23ACE">
                  <wp:extent cx="566565" cy="566565"/>
                  <wp:effectExtent l="0" t="0" r="0" b="0"/>
                  <wp:docPr id="8" name="Grafik 8">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3FE9F23F" w14:textId="77777777" w:rsidR="0049747F" w:rsidRPr="0034262D" w:rsidRDefault="0049747F" w:rsidP="00CF6F9F">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5FF6F7DB" wp14:editId="208F72B0">
                  <wp:extent cx="569595" cy="566565"/>
                  <wp:effectExtent l="0" t="0" r="0" b="0"/>
                  <wp:docPr id="9" name="Grafik 9">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1F72F646" w14:textId="77777777" w:rsidR="0049747F" w:rsidRPr="0034262D" w:rsidRDefault="0049747F" w:rsidP="00CF6F9F">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3A2F9385" wp14:editId="4E3B1707">
                  <wp:extent cx="569595" cy="566565"/>
                  <wp:effectExtent l="0" t="0" r="0" b="0"/>
                  <wp:docPr id="10" name="Grafik 10">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08CE6F91" w14:textId="77777777" w:rsidR="0049747F" w:rsidRPr="0034262D" w:rsidRDefault="0049747F" w:rsidP="00CF6F9F">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4BEF4CD8" wp14:editId="3663EA7D">
                  <wp:extent cx="569595" cy="566565"/>
                  <wp:effectExtent l="0" t="0" r="0" b="0"/>
                  <wp:docPr id="11" name="Grafik 1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61CDCEAD" w14:textId="77777777" w:rsidR="0049747F" w:rsidRPr="0034262D" w:rsidRDefault="0049747F" w:rsidP="00CF6F9F">
            <w:pPr>
              <w:spacing w:after="0" w:line="240" w:lineRule="auto"/>
              <w:rPr>
                <w:rFonts w:ascii="Arial" w:hAnsi="Arial" w:cs="Arial"/>
                <w:b/>
                <w:noProof/>
              </w:rPr>
            </w:pPr>
            <w:r w:rsidRPr="0034262D">
              <w:rPr>
                <w:rFonts w:ascii="Arial" w:hAnsi="Arial" w:cs="Arial"/>
                <w:b/>
                <w:noProof/>
                <w:lang w:val="de-DE" w:eastAsia="de-DE"/>
              </w:rPr>
              <w:drawing>
                <wp:inline distT="0" distB="0" distL="0" distR="0" wp14:anchorId="32278617" wp14:editId="3150018A">
                  <wp:extent cx="569595" cy="566565"/>
                  <wp:effectExtent l="0" t="0" r="1905" b="0"/>
                  <wp:docPr id="12" name="Grafik 12">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6BB9E253" w14:textId="77777777" w:rsidR="0049747F" w:rsidRPr="0034262D" w:rsidRDefault="0049747F" w:rsidP="00CF6F9F">
            <w:pPr>
              <w:spacing w:after="0" w:line="240" w:lineRule="auto"/>
              <w:rPr>
                <w:rFonts w:ascii="Arial" w:hAnsi="Arial" w:cs="Arial"/>
                <w:b/>
                <w:noProof/>
                <w:lang w:val="de-DE" w:eastAsia="de-DE"/>
              </w:rPr>
            </w:pPr>
          </w:p>
        </w:tc>
        <w:tc>
          <w:tcPr>
            <w:tcW w:w="1133" w:type="dxa"/>
            <w:shd w:val="clear" w:color="auto" w:fill="auto"/>
          </w:tcPr>
          <w:p w14:paraId="23DE523C" w14:textId="77777777" w:rsidR="0049747F" w:rsidRPr="0034262D" w:rsidRDefault="0049747F" w:rsidP="00CF6F9F">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6557D529" wp14:editId="7599716A">
                  <wp:extent cx="566565" cy="566565"/>
                  <wp:effectExtent l="0" t="0" r="0" b="0"/>
                  <wp:docPr id="13" name="Grafik 13">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52E56223" w14:textId="77777777" w:rsidR="0049747F" w:rsidRPr="0034262D" w:rsidRDefault="0049747F" w:rsidP="00CF6F9F">
            <w:pPr>
              <w:spacing w:after="0" w:line="240" w:lineRule="auto"/>
              <w:rPr>
                <w:rFonts w:ascii="Arial" w:hAnsi="Arial" w:cs="Arial"/>
                <w:b/>
                <w:noProof/>
                <w:lang w:val="de-DE" w:eastAsia="de-DE"/>
              </w:rPr>
            </w:pPr>
            <w:r w:rsidRPr="0034262D">
              <w:rPr>
                <w:rFonts w:ascii="Arial" w:hAnsi="Arial" w:cs="Arial"/>
                <w:b/>
                <w:noProof/>
                <w:lang w:val="de-DE" w:eastAsia="de-DE"/>
              </w:rPr>
              <w:drawing>
                <wp:inline distT="0" distB="0" distL="0" distR="0" wp14:anchorId="1AA0E273" wp14:editId="291C21D5">
                  <wp:extent cx="569595" cy="566565"/>
                  <wp:effectExtent l="0" t="0" r="0" b="0"/>
                  <wp:docPr id="14" name="Grafik 1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14:paraId="07547A01" w14:textId="77777777" w:rsidR="0049747F" w:rsidRDefault="0049747F" w:rsidP="0049747F">
      <w:pPr>
        <w:rPr>
          <w:rFonts w:ascii="Arial" w:hAnsi="Arial" w:cs="Arial"/>
          <w:b/>
        </w:rPr>
      </w:pPr>
    </w:p>
    <w:sectPr w:rsidR="0049747F">
      <w:headerReference w:type="even" r:id="rId26"/>
      <w:headerReference w:type="default" r:id="rId27"/>
      <w:footerReference w:type="default" r:id="rId28"/>
      <w:headerReference w:type="firs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9ED551" w14:textId="77777777" w:rsidR="00E137A1" w:rsidRDefault="00E137A1" w:rsidP="00C923A0">
      <w:pPr>
        <w:spacing w:after="0" w:line="240" w:lineRule="auto"/>
      </w:pPr>
      <w:r>
        <w:separator/>
      </w:r>
    </w:p>
  </w:endnote>
  <w:endnote w:type="continuationSeparator" w:id="0">
    <w:p w14:paraId="5AA2FAED" w14:textId="77777777" w:rsidR="00E137A1" w:rsidRDefault="00E137A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CBA5F" w14:textId="77777777" w:rsidR="00A44DB1" w:rsidRPr="00C67C77" w:rsidRDefault="00A44DB1" w:rsidP="00A44DB1">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p w14:paraId="738610EB" w14:textId="77777777" w:rsidR="00C923A0" w:rsidRPr="00A44DB1" w:rsidRDefault="00C923A0">
    <w:pPr>
      <w:pStyle w:val="Fuzeile"/>
      <w:rPr>
        <w:rFonts w:ascii="Arial" w:hAnsi="Arial" w:cs="Arial"/>
        <w:sz w:val="16"/>
        <w:szCs w:val="16"/>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45BCE6" w14:textId="77777777" w:rsidR="00E137A1" w:rsidRDefault="00E137A1" w:rsidP="00C923A0">
      <w:pPr>
        <w:spacing w:after="0" w:line="240" w:lineRule="auto"/>
      </w:pPr>
      <w:r>
        <w:separator/>
      </w:r>
    </w:p>
  </w:footnote>
  <w:footnote w:type="continuationSeparator" w:id="0">
    <w:p w14:paraId="47079293" w14:textId="77777777" w:rsidR="00E137A1" w:rsidRDefault="00E137A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871BC" w14:textId="77777777" w:rsidR="00B30091" w:rsidRDefault="00E137A1">
    <w:pPr>
      <w:pStyle w:val="Kopfzeile"/>
    </w:pPr>
    <w:r>
      <w:rPr>
        <w:noProof/>
        <w:lang w:val="de-DE" w:eastAsia="de-DE"/>
      </w:rPr>
      <w:pict w14:anchorId="679952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3" type="#_x0000_t75" style="position:absolute;margin-left:0;margin-top:0;width:595.2pt;height:841.9pt;z-index:-251657216;mso-position-horizontal:center;mso-position-horizontal-relative:margin;mso-position-vertical:center;mso-position-vertical-relative:margin"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F9351" w14:textId="77777777" w:rsidR="00770925" w:rsidRDefault="00DD04A6">
    <w:pPr>
      <w:pStyle w:val="Kopfzeile"/>
    </w:pPr>
    <w:r>
      <w:rPr>
        <w:noProof/>
        <w:lang w:val="de-DE" w:eastAsia="de-DE"/>
      </w:rPr>
      <w:drawing>
        <wp:anchor distT="0" distB="0" distL="114300" distR="114300" simplePos="0" relativeHeight="251661312" behindDoc="0" locked="0" layoutInCell="1" allowOverlap="1" wp14:anchorId="67B20738" wp14:editId="07777777">
          <wp:simplePos x="0" y="0"/>
          <wp:positionH relativeFrom="column">
            <wp:posOffset>2552980</wp:posOffset>
          </wp:positionH>
          <wp:positionV relativeFrom="paragraph">
            <wp:posOffset>-185700</wp:posOffset>
          </wp:positionV>
          <wp:extent cx="512064" cy="496547"/>
          <wp:effectExtent l="0" t="0" r="254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FARMING logo - Vicon.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12064" cy="496547"/>
                  </a:xfrm>
                  <a:prstGeom prst="rect">
                    <a:avLst/>
                  </a:prstGeom>
                </pic:spPr>
              </pic:pic>
            </a:graphicData>
          </a:graphic>
        </wp:anchor>
      </w:drawing>
    </w:r>
    <w:r w:rsidR="00E137A1">
      <w:rPr>
        <w:noProof/>
        <w:lang w:val="de-DE" w:eastAsia="de-DE"/>
      </w:rPr>
      <w:pict w14:anchorId="1C3B03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4" type="#_x0000_t75" style="position:absolute;margin-left:0;margin-top:0;width:595.2pt;height:841.9pt;z-index:-251656192;mso-position-horizontal:center;mso-position-horizontal-relative:margin;mso-position-vertical:center;mso-position-vertical-relative:margin" o:allowincell="f">
          <v:imagedata r:id="rId2" o:title="press_release_vicon_K01"/>
          <w10:wrap anchorx="margin" anchory="margin"/>
        </v:shape>
      </w:pict>
    </w:r>
  </w:p>
  <w:p w14:paraId="6537F28F"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4A5D23" w14:textId="77777777" w:rsidR="00B30091" w:rsidRDefault="00E137A1">
    <w:pPr>
      <w:pStyle w:val="Kopfzeile"/>
    </w:pPr>
    <w:r>
      <w:rPr>
        <w:noProof/>
        <w:lang w:val="de-DE" w:eastAsia="de-DE"/>
      </w:rPr>
      <w:pict w14:anchorId="531DEC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52" type="#_x0000_t75" style="position:absolute;margin-left:0;margin-top:0;width:595.2pt;height:841.9pt;z-index:-251658240;mso-position-horizontal:center;mso-position-horizontal-relative:margin;mso-position-vertical:center;mso-position-vertical-relative:margin"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131078" w:nlCheck="1" w:checkStyle="1"/>
  <w:activeWritingStyle w:appName="MSWord" w:lang="de-DE" w:vendorID="64" w:dllVersion="131078" w:nlCheck="1" w:checkStyle="0"/>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7QwN7M0tTQ3Nrc0MzVQ0lEKTi0uzszPAykwrAUAhwn46SwAAAA="/>
  </w:docVars>
  <w:rsids>
    <w:rsidRoot w:val="00C923A0"/>
    <w:rsid w:val="00007BA9"/>
    <w:rsid w:val="00026766"/>
    <w:rsid w:val="00044369"/>
    <w:rsid w:val="0004453C"/>
    <w:rsid w:val="000832D8"/>
    <w:rsid w:val="0011291E"/>
    <w:rsid w:val="001D5935"/>
    <w:rsid w:val="002020DE"/>
    <w:rsid w:val="002058C6"/>
    <w:rsid w:val="00244D10"/>
    <w:rsid w:val="00250EA5"/>
    <w:rsid w:val="002C236B"/>
    <w:rsid w:val="00305F5C"/>
    <w:rsid w:val="003064C4"/>
    <w:rsid w:val="00361A4A"/>
    <w:rsid w:val="00390ED2"/>
    <w:rsid w:val="003D1BC1"/>
    <w:rsid w:val="00460BBC"/>
    <w:rsid w:val="0049747F"/>
    <w:rsid w:val="004B1CDC"/>
    <w:rsid w:val="00507080"/>
    <w:rsid w:val="00562979"/>
    <w:rsid w:val="00563944"/>
    <w:rsid w:val="005C1B6B"/>
    <w:rsid w:val="005D6994"/>
    <w:rsid w:val="005E349B"/>
    <w:rsid w:val="0060510E"/>
    <w:rsid w:val="00614ED6"/>
    <w:rsid w:val="006301BE"/>
    <w:rsid w:val="00666253"/>
    <w:rsid w:val="006C66B1"/>
    <w:rsid w:val="006D6A10"/>
    <w:rsid w:val="00770925"/>
    <w:rsid w:val="007833FB"/>
    <w:rsid w:val="007E57D0"/>
    <w:rsid w:val="008431EC"/>
    <w:rsid w:val="008A2A01"/>
    <w:rsid w:val="008A4030"/>
    <w:rsid w:val="00913204"/>
    <w:rsid w:val="00926BFF"/>
    <w:rsid w:val="00944609"/>
    <w:rsid w:val="00983394"/>
    <w:rsid w:val="009B5D14"/>
    <w:rsid w:val="009C15AA"/>
    <w:rsid w:val="00A44DB1"/>
    <w:rsid w:val="00A80801"/>
    <w:rsid w:val="00A9512E"/>
    <w:rsid w:val="00AF157E"/>
    <w:rsid w:val="00B30091"/>
    <w:rsid w:val="00B35B11"/>
    <w:rsid w:val="00C56B7C"/>
    <w:rsid w:val="00C923A0"/>
    <w:rsid w:val="00CC1C95"/>
    <w:rsid w:val="00CC53A1"/>
    <w:rsid w:val="00D05A8E"/>
    <w:rsid w:val="00D47CF8"/>
    <w:rsid w:val="00D967A1"/>
    <w:rsid w:val="00DD04A6"/>
    <w:rsid w:val="00E137A1"/>
    <w:rsid w:val="00EA13C9"/>
    <w:rsid w:val="00EC04E0"/>
    <w:rsid w:val="00ED37A6"/>
    <w:rsid w:val="00ED5F2B"/>
    <w:rsid w:val="00ED69C3"/>
    <w:rsid w:val="00F07C09"/>
    <w:rsid w:val="00F14630"/>
    <w:rsid w:val="00F241D9"/>
    <w:rsid w:val="00F36339"/>
    <w:rsid w:val="00F60511"/>
    <w:rsid w:val="00F65503"/>
    <w:rsid w:val="00F96EF7"/>
    <w:rsid w:val="00FA014E"/>
    <w:rsid w:val="00FC1764"/>
    <w:rsid w:val="00FE07D4"/>
    <w:rsid w:val="00FF6B26"/>
    <w:rsid w:val="01C8AF76"/>
    <w:rsid w:val="0978669E"/>
    <w:rsid w:val="0BF1D10B"/>
    <w:rsid w:val="18E67CFA"/>
    <w:rsid w:val="22FA6EFF"/>
    <w:rsid w:val="4A0B7074"/>
    <w:rsid w:val="4BA740D5"/>
    <w:rsid w:val="4D89A89B"/>
    <w:rsid w:val="531D25B1"/>
    <w:rsid w:val="53A9C662"/>
    <w:rsid w:val="55D35B4E"/>
    <w:rsid w:val="63D157AB"/>
    <w:rsid w:val="644750B3"/>
    <w:rsid w:val="6625B91E"/>
    <w:rsid w:val="6C94FAA2"/>
    <w:rsid w:val="77DF9ACF"/>
    <w:rsid w:val="77F6C9F3"/>
    <w:rsid w:val="797B6B30"/>
    <w:rsid w:val="7CB30BF2"/>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00ADD77E"/>
  <w15:docId w15:val="{BF163AF8-1716-4F24-BA5C-4A116E80F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D47CF8"/>
    <w:rPr>
      <w:color w:val="0000FF" w:themeColor="hyperlink"/>
      <w:u w:val="single"/>
    </w:rPr>
  </w:style>
  <w:style w:type="character" w:styleId="BesuchterLink">
    <w:name w:val="FollowedHyperlink"/>
    <w:basedOn w:val="Absatz-Standardschriftart"/>
    <w:uiPriority w:val="99"/>
    <w:semiHidden/>
    <w:unhideWhenUsed/>
    <w:rsid w:val="00D47CF8"/>
    <w:rPr>
      <w:color w:val="800080" w:themeColor="followedHyperlink"/>
      <w:u w:val="single"/>
    </w:rPr>
  </w:style>
  <w:style w:type="character" w:customStyle="1" w:styleId="normaltextrun">
    <w:name w:val="normaltextrun"/>
    <w:basedOn w:val="Absatz-Standardschriftart"/>
    <w:rsid w:val="00DD04A6"/>
  </w:style>
  <w:style w:type="character" w:customStyle="1" w:styleId="eop">
    <w:name w:val="eop"/>
    <w:basedOn w:val="Absatz-Standardschriftart"/>
    <w:rsid w:val="00DD04A6"/>
  </w:style>
  <w:style w:type="paragraph" w:customStyle="1" w:styleId="paragraph">
    <w:name w:val="paragraph"/>
    <w:basedOn w:val="Standard"/>
    <w:rsid w:val="00A44DB1"/>
    <w:pPr>
      <w:spacing w:before="100" w:beforeAutospacing="1" w:after="100" w:afterAutospacing="1" w:line="240" w:lineRule="auto"/>
    </w:pPr>
    <w:rPr>
      <w:rFonts w:ascii="Times New Roman" w:eastAsia="Times New Roman" w:hAnsi="Times New Roman" w:cs="Times New Roman"/>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27579010">
      <w:bodyDiv w:val="1"/>
      <w:marLeft w:val="0"/>
      <w:marRight w:val="0"/>
      <w:marTop w:val="0"/>
      <w:marBottom w:val="0"/>
      <w:divBdr>
        <w:top w:val="none" w:sz="0" w:space="0" w:color="auto"/>
        <w:left w:val="none" w:sz="0" w:space="0" w:color="auto"/>
        <w:bottom w:val="none" w:sz="0" w:space="0" w:color="auto"/>
        <w:right w:val="none" w:sz="0" w:space="0" w:color="auto"/>
      </w:divBdr>
      <w:divsChild>
        <w:div w:id="1610699540">
          <w:marLeft w:val="0"/>
          <w:marRight w:val="0"/>
          <w:marTop w:val="0"/>
          <w:marBottom w:val="0"/>
          <w:divBdr>
            <w:top w:val="none" w:sz="0" w:space="0" w:color="auto"/>
            <w:left w:val="none" w:sz="0" w:space="0" w:color="auto"/>
            <w:bottom w:val="none" w:sz="0" w:space="0" w:color="auto"/>
            <w:right w:val="none" w:sz="0" w:space="0" w:color="auto"/>
          </w:divBdr>
        </w:div>
        <w:div w:id="13485587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michael.kotthoff@kvernelandgroup,com" TargetMode="External"/><Relationship Id="rId18" Type="http://schemas.openxmlformats.org/officeDocument/2006/relationships/hyperlink" Target="http://www.youtube.com/kvernelandgrp"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hyperlink" Target="http://twitter.com/im_farming" TargetMode="External"/><Relationship Id="rId2" Type="http://schemas.openxmlformats.org/officeDocument/2006/relationships/customXml" Target="../customXml/item2.xml"/><Relationship Id="rId16" Type="http://schemas.openxmlformats.org/officeDocument/2006/relationships/hyperlink" Target="http://twitter.com/kvernelandgroup" TargetMode="External"/><Relationship Id="rId20" Type="http://schemas.openxmlformats.org/officeDocument/2006/relationships/hyperlink" Target="https://www.instagram.com/vicon_ien/"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vernelandgroup.de/" TargetMode="External"/><Relationship Id="rId24" Type="http://schemas.openxmlformats.org/officeDocument/2006/relationships/hyperlink" Target="http://www.facebook.com/iMFarming"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facebook.com/www.vicon.eu" TargetMode="External"/><Relationship Id="rId22" Type="http://schemas.openxmlformats.org/officeDocument/2006/relationships/hyperlink" Target="https://www.linkedin.com/company/kverneland-group/" TargetMode="External"/><Relationship Id="rId27" Type="http://schemas.openxmlformats.org/officeDocument/2006/relationships/header" Target="header2.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DDB34C-26B1-4BCF-A2B6-92298E0F1DB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C296E9C-8660-4797-B615-1EB552D7BEC3}">
  <ds:schemaRefs>
    <ds:schemaRef ds:uri="http://schemas.microsoft.com/sharepoint/v3/contenttype/forms"/>
  </ds:schemaRefs>
</ds:datastoreItem>
</file>

<file path=customXml/itemProps3.xml><?xml version="1.0" encoding="utf-8"?>
<ds:datastoreItem xmlns:ds="http://schemas.openxmlformats.org/officeDocument/2006/customXml" ds:itemID="{97A475BC-B736-4A41-A25A-D06985F07C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346</Words>
  <Characters>2184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2525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Anna Maria Müller</cp:lastModifiedBy>
  <cp:revision>2</cp:revision>
  <dcterms:created xsi:type="dcterms:W3CDTF">2021-11-16T08:53:00Z</dcterms:created>
  <dcterms:modified xsi:type="dcterms:W3CDTF">2021-11-16T08:53:00Z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