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E756CA" w14:textId="77777777" w:rsidR="00C923A0" w:rsidRPr="00D85D34" w:rsidRDefault="00C923A0" w:rsidP="00C923A0">
      <w:pPr>
        <w:spacing w:after="0" w:line="240" w:lineRule="auto"/>
        <w:rPr>
          <w:rFonts w:ascii="Arial" w:eastAsia="Times New Roman" w:hAnsi="Arial" w:cs="Arial"/>
          <w:sz w:val="28"/>
          <w:szCs w:val="28"/>
        </w:rPr>
      </w:pPr>
    </w:p>
    <w:p w14:paraId="77F95773" w14:textId="77777777" w:rsidR="00C923A0" w:rsidRPr="00D85D34" w:rsidRDefault="00C923A0" w:rsidP="00C923A0">
      <w:pPr>
        <w:spacing w:after="0" w:line="240" w:lineRule="auto"/>
        <w:rPr>
          <w:rFonts w:ascii="Arial" w:eastAsia="Times New Roman" w:hAnsi="Arial" w:cs="Arial"/>
          <w:sz w:val="28"/>
          <w:szCs w:val="28"/>
        </w:rPr>
      </w:pPr>
    </w:p>
    <w:p w14:paraId="1229ED96" w14:textId="77777777" w:rsidR="00C20552" w:rsidRDefault="00C20552" w:rsidP="00C20552">
      <w:pPr>
        <w:spacing w:after="0" w:line="240" w:lineRule="auto"/>
        <w:jc w:val="center"/>
        <w:rPr>
          <w:rFonts w:ascii="Arial" w:eastAsia="Times New Roman" w:hAnsi="Arial" w:cs="Arial"/>
          <w:sz w:val="28"/>
          <w:szCs w:val="28"/>
          <w:lang w:val="de-DE"/>
        </w:rPr>
      </w:pPr>
      <w:r>
        <w:rPr>
          <w:rFonts w:ascii="Arial" w:eastAsia="Times New Roman" w:hAnsi="Arial" w:cs="Arial"/>
          <w:sz w:val="28"/>
          <w:szCs w:val="28"/>
          <w:lang w:val="de-DE"/>
        </w:rPr>
        <w:t>PRESSEMITTEILUNG</w:t>
      </w:r>
    </w:p>
    <w:p w14:paraId="21CAFA20" w14:textId="77777777" w:rsidR="00C923A0" w:rsidRPr="00F96A25" w:rsidRDefault="00C923A0" w:rsidP="00C923A0">
      <w:pPr>
        <w:spacing w:after="0" w:line="240" w:lineRule="auto"/>
        <w:jc w:val="center"/>
        <w:rPr>
          <w:rFonts w:ascii="Arial" w:eastAsia="Times New Roman" w:hAnsi="Arial" w:cs="Arial"/>
          <w:sz w:val="28"/>
          <w:szCs w:val="28"/>
          <w:lang w:val="de-DE"/>
        </w:rPr>
      </w:pPr>
    </w:p>
    <w:p w14:paraId="70A50A0C" w14:textId="15DB579A" w:rsidR="00AC724A" w:rsidRPr="00AC724A" w:rsidRDefault="003D0D12" w:rsidP="00C923A0">
      <w:pPr>
        <w:spacing w:after="0" w:line="240" w:lineRule="auto"/>
        <w:jc w:val="center"/>
        <w:rPr>
          <w:rFonts w:ascii="Arial" w:eastAsia="Times New Roman" w:hAnsi="Arial" w:cs="Arial"/>
          <w:b/>
          <w:sz w:val="28"/>
          <w:szCs w:val="28"/>
          <w:lang w:val="de-DE"/>
        </w:rPr>
      </w:pPr>
      <w:r w:rsidRPr="00AC724A">
        <w:rPr>
          <w:rFonts w:ascii="Arial" w:eastAsia="Times New Roman" w:hAnsi="Arial" w:cs="Arial"/>
          <w:b/>
          <w:sz w:val="28"/>
          <w:szCs w:val="28"/>
          <w:lang w:val="de-DE"/>
        </w:rPr>
        <w:t>Kverneland 2300 S</w:t>
      </w:r>
      <w:r w:rsidR="00DF7230">
        <w:rPr>
          <w:rFonts w:ascii="Arial" w:eastAsia="Times New Roman" w:hAnsi="Arial" w:cs="Arial"/>
          <w:b/>
          <w:sz w:val="28"/>
          <w:szCs w:val="28"/>
          <w:lang w:val="de-DE"/>
        </w:rPr>
        <w:t xml:space="preserve"> und 3300 S</w:t>
      </w:r>
      <w:r w:rsidRPr="00AC724A">
        <w:rPr>
          <w:rFonts w:ascii="Arial" w:eastAsia="Times New Roman" w:hAnsi="Arial" w:cs="Arial"/>
          <w:b/>
          <w:sz w:val="28"/>
          <w:szCs w:val="28"/>
          <w:lang w:val="de-DE"/>
        </w:rPr>
        <w:t xml:space="preserve"> (</w:t>
      </w:r>
      <w:r w:rsidR="00AC724A" w:rsidRPr="00AC724A">
        <w:rPr>
          <w:rFonts w:ascii="Arial" w:eastAsia="Times New Roman" w:hAnsi="Arial" w:cs="Arial"/>
          <w:b/>
          <w:sz w:val="28"/>
          <w:szCs w:val="28"/>
          <w:lang w:val="de-DE"/>
        </w:rPr>
        <w:t>Semi-</w:t>
      </w:r>
      <w:proofErr w:type="spellStart"/>
      <w:r w:rsidR="00AC724A" w:rsidRPr="00AC724A">
        <w:rPr>
          <w:rFonts w:ascii="Arial" w:eastAsia="Times New Roman" w:hAnsi="Arial" w:cs="Arial"/>
          <w:b/>
          <w:sz w:val="28"/>
          <w:szCs w:val="28"/>
          <w:lang w:val="de-DE"/>
        </w:rPr>
        <w:t>Vario</w:t>
      </w:r>
      <w:proofErr w:type="spellEnd"/>
      <w:r w:rsidRPr="00AC724A">
        <w:rPr>
          <w:rFonts w:ascii="Arial" w:eastAsia="Times New Roman" w:hAnsi="Arial" w:cs="Arial"/>
          <w:b/>
          <w:sz w:val="28"/>
          <w:szCs w:val="28"/>
          <w:lang w:val="de-DE"/>
        </w:rPr>
        <w:t>)</w:t>
      </w:r>
      <w:r w:rsidRPr="00AC724A">
        <w:rPr>
          <w:rFonts w:ascii="Arial" w:eastAsia="Times New Roman" w:hAnsi="Arial" w:cs="Arial"/>
          <w:b/>
          <w:sz w:val="28"/>
          <w:szCs w:val="28"/>
          <w:lang w:val="de-DE"/>
        </w:rPr>
        <w:br/>
      </w:r>
      <w:r w:rsidR="00AC724A">
        <w:rPr>
          <w:rFonts w:ascii="Arial" w:eastAsia="Times New Roman" w:hAnsi="Arial" w:cs="Arial"/>
          <w:b/>
          <w:sz w:val="28"/>
          <w:szCs w:val="28"/>
          <w:lang w:val="de-DE"/>
        </w:rPr>
        <w:t>Die n</w:t>
      </w:r>
      <w:r w:rsidR="00AC724A" w:rsidRPr="00AC724A">
        <w:rPr>
          <w:rFonts w:ascii="Arial" w:eastAsia="Times New Roman" w:hAnsi="Arial" w:cs="Arial"/>
          <w:b/>
          <w:sz w:val="28"/>
          <w:szCs w:val="28"/>
          <w:lang w:val="de-DE"/>
        </w:rPr>
        <w:t xml:space="preserve">eue Generation </w:t>
      </w:r>
      <w:r w:rsidR="000B1E53">
        <w:rPr>
          <w:rFonts w:ascii="Arial" w:eastAsia="Times New Roman" w:hAnsi="Arial" w:cs="Arial"/>
          <w:b/>
          <w:sz w:val="28"/>
          <w:szCs w:val="28"/>
          <w:lang w:val="de-DE"/>
        </w:rPr>
        <w:t>des Kverneland Anbaudrehpfluges</w:t>
      </w:r>
      <w:r w:rsidR="00AC724A" w:rsidRPr="00AC724A">
        <w:rPr>
          <w:rFonts w:ascii="Arial" w:eastAsia="Times New Roman" w:hAnsi="Arial" w:cs="Arial"/>
          <w:b/>
          <w:sz w:val="28"/>
          <w:szCs w:val="28"/>
          <w:lang w:val="de-DE"/>
        </w:rPr>
        <w:t xml:space="preserve"> </w:t>
      </w:r>
    </w:p>
    <w:p w14:paraId="1ACE0214" w14:textId="48BC7389" w:rsidR="00C923A0" w:rsidRPr="000B1E53" w:rsidRDefault="00D418D5" w:rsidP="000B1E53">
      <w:pPr>
        <w:spacing w:after="0" w:line="240" w:lineRule="auto"/>
        <w:jc w:val="center"/>
        <w:rPr>
          <w:rFonts w:ascii="Arial" w:eastAsia="Times New Roman" w:hAnsi="Arial" w:cs="Arial"/>
          <w:sz w:val="28"/>
          <w:szCs w:val="28"/>
          <w:lang w:val="de-DE"/>
        </w:rPr>
      </w:pPr>
      <w:r w:rsidRPr="00AC724A">
        <w:rPr>
          <w:rFonts w:ascii="Arial" w:eastAsia="Times New Roman" w:hAnsi="Arial" w:cs="Arial"/>
          <w:b/>
          <w:sz w:val="28"/>
          <w:szCs w:val="28"/>
          <w:lang w:val="de-DE"/>
        </w:rPr>
        <w:t xml:space="preserve"> </w:t>
      </w:r>
      <w:r w:rsidR="00AC724A" w:rsidRPr="000B1E53">
        <w:rPr>
          <w:rFonts w:ascii="Arial" w:eastAsia="Times New Roman" w:hAnsi="Arial" w:cs="Arial"/>
          <w:sz w:val="24"/>
          <w:szCs w:val="28"/>
          <w:lang w:val="de-DE"/>
        </w:rPr>
        <w:t>Höhere Pflugleistung und sichererer Transport</w:t>
      </w:r>
    </w:p>
    <w:p w14:paraId="073FA456" w14:textId="77777777" w:rsidR="00AC724A" w:rsidRPr="00F96A25" w:rsidRDefault="00AC724A" w:rsidP="00AC724A">
      <w:pPr>
        <w:spacing w:after="0" w:line="240" w:lineRule="auto"/>
        <w:jc w:val="center"/>
        <w:rPr>
          <w:rFonts w:ascii="Arial" w:eastAsia="Times New Roman" w:hAnsi="Arial" w:cs="Arial"/>
          <w:sz w:val="28"/>
          <w:szCs w:val="28"/>
          <w:lang w:val="de-DE"/>
        </w:rPr>
      </w:pPr>
    </w:p>
    <w:p w14:paraId="3FA5A0C3" w14:textId="77777777" w:rsidR="00C20552" w:rsidRDefault="00C20552" w:rsidP="00C20552">
      <w:pPr>
        <w:rPr>
          <w:rFonts w:ascii="Arial" w:eastAsia="Times New Roman" w:hAnsi="Arial" w:cs="Arial"/>
          <w:lang w:val="de-DE"/>
        </w:rPr>
      </w:pPr>
      <w:r>
        <w:rPr>
          <w:rFonts w:ascii="Arial" w:eastAsia="Times New Roman" w:hAnsi="Arial" w:cs="Arial"/>
          <w:lang w:val="de-DE"/>
        </w:rPr>
        <w:t>21.06.2022 Soest, Deutschland</w:t>
      </w:r>
    </w:p>
    <w:p w14:paraId="69315C46" w14:textId="77777777" w:rsidR="00C923A0" w:rsidRPr="00F96A25" w:rsidRDefault="00C923A0" w:rsidP="00C923A0">
      <w:pPr>
        <w:spacing w:after="0" w:line="240" w:lineRule="auto"/>
        <w:rPr>
          <w:rFonts w:ascii="Arial" w:eastAsia="Times New Roman" w:hAnsi="Arial" w:cs="Arial"/>
          <w:lang w:val="de-DE"/>
        </w:rPr>
      </w:pPr>
    </w:p>
    <w:p w14:paraId="25ADE058" w14:textId="26E5B64A" w:rsidR="00C923A0" w:rsidRPr="002236D9" w:rsidRDefault="003D0D12" w:rsidP="0078180E">
      <w:pPr>
        <w:spacing w:after="0" w:line="240" w:lineRule="auto"/>
        <w:jc w:val="center"/>
        <w:rPr>
          <w:rFonts w:ascii="Arial" w:eastAsia="Times New Roman" w:hAnsi="Arial" w:cs="Arial"/>
        </w:rPr>
      </w:pPr>
      <w:r w:rsidRPr="002236D9">
        <w:rPr>
          <w:rFonts w:ascii="Arial" w:eastAsia="Times New Roman" w:hAnsi="Arial" w:cs="Arial"/>
          <w:noProof/>
          <w:lang w:val="de-DE" w:eastAsia="de-DE"/>
        </w:rPr>
        <w:drawing>
          <wp:inline distT="0" distB="0" distL="0" distR="0" wp14:anchorId="558EEF1A" wp14:editId="6ED91015">
            <wp:extent cx="6705143" cy="2279560"/>
            <wp:effectExtent l="0" t="0" r="635" b="6985"/>
            <wp:docPr id="13" name="Picture 13" descr="L:\Productmanagement\Marketing\A NEW BROADLINE CONCEPT\PICTURES\PLOUGH MODELS\Studio pictures\KV 2300 S IMG_67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Productmanagement\Marketing\A NEW BROADLINE CONCEPT\PICTURES\PLOUGH MODELS\Studio pictures\KV 2300 S IMG_6736.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34938" b="14066"/>
                    <a:stretch/>
                  </pic:blipFill>
                  <pic:spPr bwMode="auto">
                    <a:xfrm>
                      <a:off x="0" y="0"/>
                      <a:ext cx="6921824" cy="2353226"/>
                    </a:xfrm>
                    <a:prstGeom prst="rect">
                      <a:avLst/>
                    </a:prstGeom>
                    <a:noFill/>
                    <a:ln>
                      <a:noFill/>
                    </a:ln>
                    <a:extLst>
                      <a:ext uri="{53640926-AAD7-44D8-BBD7-CCE9431645EC}">
                        <a14:shadowObscured xmlns:a14="http://schemas.microsoft.com/office/drawing/2010/main"/>
                      </a:ext>
                    </a:extLst>
                  </pic:spPr>
                </pic:pic>
              </a:graphicData>
            </a:graphic>
          </wp:inline>
        </w:drawing>
      </w:r>
    </w:p>
    <w:p w14:paraId="1A844D90" w14:textId="77777777" w:rsidR="00120D25" w:rsidRPr="00D85D34" w:rsidRDefault="00120D25" w:rsidP="00C923A0">
      <w:pPr>
        <w:spacing w:after="0" w:line="240" w:lineRule="auto"/>
        <w:jc w:val="center"/>
        <w:rPr>
          <w:rFonts w:ascii="Arial" w:eastAsia="Times New Roman" w:hAnsi="Arial" w:cs="Arial"/>
        </w:rPr>
      </w:pPr>
    </w:p>
    <w:p w14:paraId="60A04CA0" w14:textId="6E40ADBC" w:rsidR="00C923A0" w:rsidRPr="00F96A25" w:rsidRDefault="003D0D12" w:rsidP="000B1E53">
      <w:pPr>
        <w:spacing w:after="0" w:line="240" w:lineRule="auto"/>
        <w:jc w:val="center"/>
        <w:rPr>
          <w:rFonts w:ascii="Arial" w:eastAsia="Times New Roman" w:hAnsi="Arial" w:cs="Arial"/>
          <w:lang w:val="de-DE"/>
        </w:rPr>
      </w:pPr>
      <w:r w:rsidRPr="00F96A25">
        <w:rPr>
          <w:rFonts w:ascii="Arial" w:eastAsia="Times New Roman" w:hAnsi="Arial" w:cs="Arial"/>
          <w:sz w:val="20"/>
          <w:szCs w:val="20"/>
          <w:lang w:val="de-DE"/>
        </w:rPr>
        <w:t>Kverneland 2</w:t>
      </w:r>
      <w:r w:rsidR="0078180E" w:rsidRPr="00F96A25">
        <w:rPr>
          <w:rFonts w:ascii="Arial" w:eastAsia="Times New Roman" w:hAnsi="Arial" w:cs="Arial"/>
          <w:sz w:val="20"/>
          <w:szCs w:val="20"/>
          <w:lang w:val="de-DE"/>
        </w:rPr>
        <w:t>3</w:t>
      </w:r>
      <w:r w:rsidRPr="00F96A25">
        <w:rPr>
          <w:rFonts w:ascii="Arial" w:eastAsia="Times New Roman" w:hAnsi="Arial" w:cs="Arial"/>
          <w:sz w:val="20"/>
          <w:szCs w:val="20"/>
          <w:lang w:val="de-DE"/>
        </w:rPr>
        <w:t>00 S</w:t>
      </w:r>
    </w:p>
    <w:p w14:paraId="00A882A0" w14:textId="77777777" w:rsidR="00C923A0" w:rsidRPr="00F96A25" w:rsidRDefault="00C923A0" w:rsidP="00C923A0">
      <w:pPr>
        <w:spacing w:after="0" w:line="240" w:lineRule="auto"/>
        <w:rPr>
          <w:rFonts w:ascii="Arial" w:eastAsia="Times New Roman" w:hAnsi="Arial" w:cs="Arial"/>
          <w:lang w:val="de-DE"/>
        </w:rPr>
      </w:pPr>
    </w:p>
    <w:p w14:paraId="73C16344" w14:textId="77777777" w:rsidR="000B1E53" w:rsidRDefault="000B1E53" w:rsidP="00C923A0">
      <w:pPr>
        <w:spacing w:after="0" w:line="240" w:lineRule="auto"/>
        <w:rPr>
          <w:rFonts w:ascii="Arial" w:eastAsia="Times New Roman" w:hAnsi="Arial" w:cs="Arial"/>
          <w:b/>
          <w:lang w:val="de-DE"/>
        </w:rPr>
      </w:pPr>
    </w:p>
    <w:p w14:paraId="3966EA58" w14:textId="00A92371" w:rsidR="003B40E2" w:rsidRPr="000B1E53" w:rsidRDefault="005C158F" w:rsidP="000B1E53">
      <w:pPr>
        <w:spacing w:after="0" w:line="240" w:lineRule="auto"/>
        <w:rPr>
          <w:rFonts w:ascii="Arial" w:eastAsia="Times New Roman" w:hAnsi="Arial" w:cs="Arial"/>
          <w:b/>
          <w:lang w:val="de-DE"/>
        </w:rPr>
      </w:pPr>
      <w:r w:rsidRPr="000B1E53">
        <w:rPr>
          <w:rFonts w:ascii="Arial" w:eastAsia="Times New Roman" w:hAnsi="Arial" w:cs="Arial"/>
          <w:b/>
          <w:lang w:val="de-DE"/>
        </w:rPr>
        <w:t>Das Pflügen ist ein wesentlicher Schritt zu hohen Erträgen und steigert die Wirtschaftlichkeit. Es ist eine effiziente Methode zur Saatbettbereitung und bekämpft Unkräuter sowie Schnecken und andere Schädlinge. Dieses mechanische Verfahren ist umweltfreundlicher als der Einsatz von Chemikalien. Das Pflügen erschließt das volle Potenzial Ihrer Böden, indem es die optimalen Bedingungen für das Pflanzen-wachstum schafft: ein ideales Gleichgewicht zwischen Luft-, Humus- und Wassergehalt.</w:t>
      </w:r>
    </w:p>
    <w:p w14:paraId="4AD67231" w14:textId="77777777" w:rsidR="005C158F" w:rsidRPr="000B1E53" w:rsidRDefault="005C158F" w:rsidP="000B1E53">
      <w:pPr>
        <w:spacing w:after="0" w:line="240" w:lineRule="auto"/>
        <w:rPr>
          <w:rFonts w:ascii="Arial" w:eastAsia="Times New Roman" w:hAnsi="Arial" w:cs="Arial"/>
          <w:b/>
          <w:lang w:val="de-DE"/>
        </w:rPr>
      </w:pPr>
    </w:p>
    <w:p w14:paraId="511BC0E5" w14:textId="43462011" w:rsidR="004247D5" w:rsidRPr="000B1E53" w:rsidRDefault="004247D5" w:rsidP="000B1E53">
      <w:pPr>
        <w:spacing w:after="0" w:line="240" w:lineRule="auto"/>
        <w:rPr>
          <w:rFonts w:ascii="Arial" w:eastAsia="Times New Roman" w:hAnsi="Arial" w:cs="Arial"/>
          <w:b/>
          <w:bCs/>
          <w:lang w:val="de-DE"/>
        </w:rPr>
      </w:pPr>
      <w:r w:rsidRPr="000B1E53">
        <w:rPr>
          <w:rFonts w:ascii="Arial" w:eastAsia="Times New Roman" w:hAnsi="Arial" w:cs="Arial"/>
          <w:b/>
          <w:bCs/>
          <w:lang w:val="de-DE"/>
        </w:rPr>
        <w:t xml:space="preserve">Nach dem Erfolg der neuen Kverneland Pfluggeneration 2300 S </w:t>
      </w:r>
      <w:proofErr w:type="spellStart"/>
      <w:r w:rsidRPr="000B1E53">
        <w:rPr>
          <w:rFonts w:ascii="Arial" w:eastAsia="Times New Roman" w:hAnsi="Arial" w:cs="Arial"/>
          <w:b/>
          <w:bCs/>
          <w:lang w:val="de-DE"/>
        </w:rPr>
        <w:t>Variomat</w:t>
      </w:r>
      <w:proofErr w:type="spellEnd"/>
      <w:r w:rsidRPr="000B1E53">
        <w:rPr>
          <w:rFonts w:ascii="Arial" w:eastAsia="Times New Roman" w:hAnsi="Arial" w:cs="Arial"/>
          <w:b/>
          <w:bCs/>
          <w:lang w:val="de-DE"/>
        </w:rPr>
        <w:t xml:space="preserve"> ® </w:t>
      </w:r>
      <w:r w:rsidR="00DF7230" w:rsidRPr="000B1E53">
        <w:rPr>
          <w:rFonts w:ascii="Arial" w:eastAsia="Times New Roman" w:hAnsi="Arial" w:cs="Arial"/>
          <w:b/>
          <w:bCs/>
          <w:lang w:val="de-DE"/>
        </w:rPr>
        <w:t xml:space="preserve">und 3300 S </w:t>
      </w:r>
      <w:proofErr w:type="spellStart"/>
      <w:r w:rsidR="00DF7230" w:rsidRPr="000B1E53">
        <w:rPr>
          <w:rFonts w:ascii="Arial" w:eastAsia="Times New Roman" w:hAnsi="Arial" w:cs="Arial"/>
          <w:b/>
          <w:bCs/>
          <w:lang w:val="de-DE"/>
        </w:rPr>
        <w:t>Variomat</w:t>
      </w:r>
      <w:proofErr w:type="spellEnd"/>
      <w:r w:rsidR="00DF7230" w:rsidRPr="000B1E53">
        <w:rPr>
          <w:rFonts w:ascii="Arial" w:eastAsia="Times New Roman" w:hAnsi="Arial" w:cs="Arial"/>
          <w:b/>
          <w:bCs/>
          <w:lang w:val="de-DE"/>
        </w:rPr>
        <w:t xml:space="preserve"> ® kommen</w:t>
      </w:r>
      <w:r w:rsidRPr="000B1E53">
        <w:rPr>
          <w:rFonts w:ascii="Arial" w:eastAsia="Times New Roman" w:hAnsi="Arial" w:cs="Arial"/>
          <w:b/>
          <w:bCs/>
          <w:lang w:val="de-DE"/>
        </w:rPr>
        <w:t xml:space="preserve"> nun die Version</w:t>
      </w:r>
      <w:r w:rsidR="00DF7230" w:rsidRPr="000B1E53">
        <w:rPr>
          <w:rFonts w:ascii="Arial" w:eastAsia="Times New Roman" w:hAnsi="Arial" w:cs="Arial"/>
          <w:b/>
          <w:bCs/>
          <w:lang w:val="de-DE"/>
        </w:rPr>
        <w:t>en mit stufenweiser Verstellung auf den Markt: die</w:t>
      </w:r>
      <w:r w:rsidRPr="000B1E53">
        <w:rPr>
          <w:rFonts w:ascii="Arial" w:eastAsia="Times New Roman" w:hAnsi="Arial" w:cs="Arial"/>
          <w:b/>
          <w:bCs/>
          <w:lang w:val="de-DE"/>
        </w:rPr>
        <w:t xml:space="preserve"> Modell</w:t>
      </w:r>
      <w:r w:rsidR="00DF7230" w:rsidRPr="000B1E53">
        <w:rPr>
          <w:rFonts w:ascii="Arial" w:eastAsia="Times New Roman" w:hAnsi="Arial" w:cs="Arial"/>
          <w:b/>
          <w:bCs/>
          <w:lang w:val="de-DE"/>
        </w:rPr>
        <w:t>e</w:t>
      </w:r>
      <w:r w:rsidRPr="000B1E53">
        <w:rPr>
          <w:rFonts w:ascii="Arial" w:eastAsia="Times New Roman" w:hAnsi="Arial" w:cs="Arial"/>
          <w:b/>
          <w:bCs/>
          <w:lang w:val="de-DE"/>
        </w:rPr>
        <w:t xml:space="preserve"> 2300 S</w:t>
      </w:r>
      <w:r w:rsidR="00DF7230" w:rsidRPr="000B1E53">
        <w:rPr>
          <w:rFonts w:ascii="Arial" w:eastAsia="Times New Roman" w:hAnsi="Arial" w:cs="Arial"/>
          <w:b/>
          <w:bCs/>
          <w:lang w:val="de-DE"/>
        </w:rPr>
        <w:t xml:space="preserve"> und 3300 S</w:t>
      </w:r>
      <w:r w:rsidRPr="000B1E53">
        <w:rPr>
          <w:rFonts w:ascii="Arial" w:eastAsia="Times New Roman" w:hAnsi="Arial" w:cs="Arial"/>
          <w:b/>
          <w:bCs/>
          <w:lang w:val="de-DE"/>
        </w:rPr>
        <w:t>. Sie profitieren von den wesentlichen Vorteilen der Marke Kverneland: robust, leicht einzustellen für hohe Pflugleistung. Ausgestattet mit Innovationen, die vom Transport bis zum perfekt gepflügten Feld zählen, sind sie an die moderne Landwirtschaft angepasst.</w:t>
      </w:r>
    </w:p>
    <w:p w14:paraId="65B7F39D" w14:textId="77777777" w:rsidR="004247D5" w:rsidRPr="000B1E53" w:rsidRDefault="004247D5" w:rsidP="000B1E53">
      <w:pPr>
        <w:spacing w:after="0" w:line="240" w:lineRule="auto"/>
        <w:rPr>
          <w:rFonts w:ascii="Arial" w:eastAsia="Times New Roman" w:hAnsi="Arial" w:cs="Arial"/>
          <w:lang w:val="de-DE"/>
        </w:rPr>
      </w:pPr>
    </w:p>
    <w:p w14:paraId="1EC81633" w14:textId="77777777" w:rsidR="007E1CCA" w:rsidRPr="000B1E53" w:rsidRDefault="007E1CCA" w:rsidP="000B1E53">
      <w:pPr>
        <w:spacing w:after="0" w:line="240" w:lineRule="auto"/>
        <w:rPr>
          <w:rFonts w:ascii="Arial" w:eastAsia="Times New Roman" w:hAnsi="Arial" w:cs="Arial"/>
          <w:b/>
          <w:lang w:val="de-DE"/>
        </w:rPr>
      </w:pPr>
      <w:r w:rsidRPr="000B1E53">
        <w:rPr>
          <w:rFonts w:ascii="Arial" w:eastAsia="Times New Roman" w:hAnsi="Arial" w:cs="Arial"/>
          <w:b/>
          <w:lang w:val="de-DE"/>
        </w:rPr>
        <w:t>Sicherer Transport (TTS)</w:t>
      </w:r>
    </w:p>
    <w:p w14:paraId="567324DA" w14:textId="444EB54A" w:rsidR="007E1CCA" w:rsidRPr="000B1E53" w:rsidRDefault="007E1CCA" w:rsidP="000B1E53">
      <w:pPr>
        <w:spacing w:after="0" w:line="240" w:lineRule="auto"/>
        <w:rPr>
          <w:rFonts w:ascii="Arial" w:eastAsia="Times New Roman" w:hAnsi="Arial" w:cs="Arial"/>
          <w:lang w:val="de-DE"/>
        </w:rPr>
      </w:pPr>
      <w:r w:rsidRPr="000B1E53">
        <w:rPr>
          <w:rFonts w:ascii="Arial" w:eastAsia="Times New Roman" w:hAnsi="Arial" w:cs="Arial"/>
          <w:lang w:val="de-DE"/>
        </w:rPr>
        <w:t xml:space="preserve">Die Trailer Transport Solution, kurz TTS, bedeutet, dass sich der Pflug wie ein Anhänger hinter einem </w:t>
      </w:r>
      <w:r w:rsidR="00CA0C56" w:rsidRPr="000B1E53">
        <w:rPr>
          <w:rFonts w:ascii="Arial" w:eastAsia="Times New Roman" w:hAnsi="Arial" w:cs="Arial"/>
          <w:lang w:val="de-DE"/>
        </w:rPr>
        <w:t>Schlepper</w:t>
      </w:r>
      <w:r w:rsidRPr="000B1E53">
        <w:rPr>
          <w:rFonts w:ascii="Arial" w:eastAsia="Times New Roman" w:hAnsi="Arial" w:cs="Arial"/>
          <w:lang w:val="de-DE"/>
        </w:rPr>
        <w:t xml:space="preserve"> verhält. Dies maximiert die Sicherheit für den Fahrer und für alle Personen und Gegenstände in der Umgebung. Da sich der Drehpunkt von Traktor und Pflug in der Mitte befindet, gibt es kein Ausscheren im Straßentransport. </w:t>
      </w:r>
    </w:p>
    <w:p w14:paraId="5BBCBC6F" w14:textId="4E6BB4CC" w:rsidR="007E1CCA" w:rsidRPr="000B1E53" w:rsidRDefault="007E1CCA" w:rsidP="000B1E53">
      <w:pPr>
        <w:spacing w:after="0" w:line="240" w:lineRule="auto"/>
        <w:rPr>
          <w:rFonts w:ascii="Arial" w:eastAsia="Times New Roman" w:hAnsi="Arial" w:cs="Arial"/>
          <w:sz w:val="24"/>
          <w:szCs w:val="24"/>
          <w:lang w:val="de-DE"/>
        </w:rPr>
      </w:pPr>
      <w:r w:rsidRPr="000B1E53">
        <w:rPr>
          <w:rFonts w:ascii="Arial" w:eastAsia="Times New Roman" w:hAnsi="Arial" w:cs="Arial"/>
          <w:lang w:val="de-DE"/>
        </w:rPr>
        <w:t>Schnelle Einstellungen. Es dauert nur 1 Minute, um den Pflug vom Transport auf das Pflügen und umgekehrt einzustellen. Das TTS System ist optional verfügbar.</w:t>
      </w:r>
    </w:p>
    <w:p w14:paraId="7295D8CB" w14:textId="77777777" w:rsidR="007E1CCA" w:rsidRPr="000B1E53" w:rsidRDefault="007E1CCA" w:rsidP="000B1E53">
      <w:pPr>
        <w:spacing w:after="0" w:line="240" w:lineRule="auto"/>
        <w:rPr>
          <w:rFonts w:ascii="Arial" w:eastAsia="Times New Roman" w:hAnsi="Arial" w:cs="Arial"/>
          <w:sz w:val="24"/>
          <w:szCs w:val="24"/>
          <w:lang w:val="de-DE"/>
        </w:rPr>
      </w:pPr>
    </w:p>
    <w:p w14:paraId="7471325A" w14:textId="2136E87E" w:rsidR="00BB6A8F" w:rsidRPr="000B1E53" w:rsidRDefault="00BB6A8F" w:rsidP="000B1E53">
      <w:pPr>
        <w:spacing w:after="0" w:line="240" w:lineRule="auto"/>
        <w:rPr>
          <w:rFonts w:ascii="Arial" w:eastAsia="Times New Roman" w:hAnsi="Arial" w:cs="Arial"/>
          <w:sz w:val="24"/>
          <w:szCs w:val="24"/>
          <w:lang w:val="de-DE"/>
        </w:rPr>
      </w:pPr>
    </w:p>
    <w:p w14:paraId="76090396" w14:textId="7262CEF2" w:rsidR="00727997" w:rsidRPr="000B1E53" w:rsidRDefault="007E1CCA" w:rsidP="000B1E53">
      <w:pPr>
        <w:spacing w:after="0" w:line="240" w:lineRule="auto"/>
        <w:rPr>
          <w:rFonts w:ascii="Arial" w:eastAsia="Times New Roman" w:hAnsi="Arial" w:cs="Arial"/>
          <w:b/>
          <w:lang w:val="de-DE"/>
        </w:rPr>
      </w:pPr>
      <w:r w:rsidRPr="000B1E53">
        <w:rPr>
          <w:rFonts w:ascii="Arial" w:eastAsia="Times New Roman" w:hAnsi="Arial" w:cs="Arial"/>
          <w:b/>
          <w:lang w:val="de-DE"/>
        </w:rPr>
        <w:lastRenderedPageBreak/>
        <w:t>Höhere Pflugleistung</w:t>
      </w:r>
      <w:r w:rsidR="000B1E53" w:rsidRPr="000B1E53">
        <w:rPr>
          <w:rFonts w:ascii="Arial" w:eastAsia="Times New Roman" w:hAnsi="Arial" w:cs="Arial"/>
          <w:b/>
          <w:lang w:val="de-DE"/>
        </w:rPr>
        <w:t xml:space="preserve">: </w:t>
      </w:r>
      <w:r w:rsidR="00727997" w:rsidRPr="000B1E53">
        <w:rPr>
          <w:rFonts w:ascii="Arial" w:hAnsi="Arial" w:cs="Arial"/>
          <w:b/>
          <w:lang w:val="de-DE"/>
        </w:rPr>
        <w:t>Aero-</w:t>
      </w:r>
      <w:r w:rsidRPr="000B1E53">
        <w:rPr>
          <w:rFonts w:ascii="Arial" w:hAnsi="Arial" w:cs="Arial"/>
          <w:b/>
          <w:lang w:val="de-DE"/>
        </w:rPr>
        <w:t>P</w:t>
      </w:r>
      <w:r w:rsidR="00727997" w:rsidRPr="000B1E53">
        <w:rPr>
          <w:rFonts w:ascii="Arial" w:hAnsi="Arial" w:cs="Arial"/>
          <w:b/>
          <w:lang w:val="de-DE"/>
        </w:rPr>
        <w:t>rofil</w:t>
      </w:r>
      <w:r w:rsidRPr="000B1E53">
        <w:rPr>
          <w:rFonts w:ascii="Arial" w:hAnsi="Arial" w:cs="Arial"/>
          <w:b/>
          <w:lang w:val="de-DE"/>
        </w:rPr>
        <w:t xml:space="preserve"> </w:t>
      </w:r>
      <w:proofErr w:type="spellStart"/>
      <w:r w:rsidRPr="000B1E53">
        <w:rPr>
          <w:rFonts w:ascii="Arial" w:hAnsi="Arial" w:cs="Arial"/>
          <w:b/>
          <w:lang w:val="de-DE"/>
        </w:rPr>
        <w:t>Grindel</w:t>
      </w:r>
      <w:proofErr w:type="spellEnd"/>
      <w:r w:rsidR="00F4402A" w:rsidRPr="000B1E53">
        <w:rPr>
          <w:rFonts w:ascii="Arial" w:hAnsi="Arial" w:cs="Arial"/>
          <w:b/>
          <w:lang w:val="de-DE"/>
        </w:rPr>
        <w:t xml:space="preserve"> – </w:t>
      </w:r>
      <w:r w:rsidRPr="000B1E53">
        <w:rPr>
          <w:rFonts w:ascii="Arial" w:hAnsi="Arial" w:cs="Arial"/>
          <w:b/>
          <w:lang w:val="de-DE"/>
        </w:rPr>
        <w:t xml:space="preserve">für optimalen </w:t>
      </w:r>
      <w:proofErr w:type="spellStart"/>
      <w:r w:rsidRPr="000B1E53">
        <w:rPr>
          <w:rFonts w:ascii="Arial" w:hAnsi="Arial" w:cs="Arial"/>
          <w:b/>
          <w:lang w:val="de-DE"/>
        </w:rPr>
        <w:t>Gufluss</w:t>
      </w:r>
      <w:proofErr w:type="spellEnd"/>
    </w:p>
    <w:p w14:paraId="28CF3B1C" w14:textId="242725FD" w:rsidR="004F3B27" w:rsidRPr="000B1E53" w:rsidRDefault="004F3B27" w:rsidP="000B1E53">
      <w:pPr>
        <w:spacing w:line="240" w:lineRule="auto"/>
        <w:rPr>
          <w:rFonts w:ascii="Arial" w:hAnsi="Arial" w:cs="Arial"/>
          <w:lang w:val="de-DE"/>
        </w:rPr>
      </w:pPr>
      <w:r w:rsidRPr="000B1E53">
        <w:rPr>
          <w:rFonts w:ascii="Arial" w:hAnsi="Arial" w:cs="Arial"/>
          <w:lang w:val="de-DE"/>
        </w:rPr>
        <w:t xml:space="preserve">Um das Pflügen unter allen Bedingungen zu optimieren, verbessern das Aero-Profil der </w:t>
      </w:r>
      <w:proofErr w:type="spellStart"/>
      <w:r w:rsidRPr="000B1E53">
        <w:rPr>
          <w:rFonts w:ascii="Arial" w:hAnsi="Arial" w:cs="Arial"/>
          <w:lang w:val="de-DE"/>
        </w:rPr>
        <w:t>Grindel</w:t>
      </w:r>
      <w:proofErr w:type="spellEnd"/>
      <w:r w:rsidRPr="000B1E53">
        <w:rPr>
          <w:rFonts w:ascii="Arial" w:hAnsi="Arial" w:cs="Arial"/>
          <w:lang w:val="de-DE"/>
        </w:rPr>
        <w:t xml:space="preserve"> und die 80 cm Rahmenhöhe den Bodenfluss unter Bedingungen mit hohen Rückständen. Das Vermeiden möglicher Verstopfungen erhöht die Produktivität und die Pflugleistung.  </w:t>
      </w:r>
    </w:p>
    <w:p w14:paraId="1F81419E" w14:textId="0CE9295D" w:rsidR="00800F44" w:rsidRPr="000B1E53" w:rsidRDefault="000B1E53" w:rsidP="000B1E53">
      <w:pPr>
        <w:spacing w:line="240" w:lineRule="auto"/>
        <w:rPr>
          <w:rFonts w:ascii="Arial" w:eastAsia="Times New Roman" w:hAnsi="Arial" w:cs="Arial"/>
        </w:rPr>
      </w:pPr>
      <w:r w:rsidRPr="000B1E53">
        <w:rPr>
          <w:rFonts w:ascii="Arial" w:hAnsi="Arial" w:cs="Arial"/>
          <w:noProof/>
          <w:lang w:val="de-DE" w:eastAsia="de-DE"/>
        </w:rPr>
        <w:drawing>
          <wp:anchor distT="0" distB="0" distL="114300" distR="114300" simplePos="0" relativeHeight="251659264" behindDoc="0" locked="0" layoutInCell="1" allowOverlap="1" wp14:anchorId="4F33C80D" wp14:editId="35AF3DBF">
            <wp:simplePos x="0" y="0"/>
            <wp:positionH relativeFrom="column">
              <wp:posOffset>349250</wp:posOffset>
            </wp:positionH>
            <wp:positionV relativeFrom="paragraph">
              <wp:posOffset>-1270</wp:posOffset>
            </wp:positionV>
            <wp:extent cx="1563370" cy="1660525"/>
            <wp:effectExtent l="0" t="0" r="0" b="0"/>
            <wp:wrapSquare wrapText="bothSides"/>
            <wp:docPr id="6" name="Picture 6" descr="L:\Productmanagement\Marketing\A NEW BROADLINE CONCEPT\Press releases\2021 Press Releases for Nov 2021\2300 Stepwise\KV aero-profile leg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Productmanagement\Marketing\A NEW BROADLINE CONCEPT\Press releases\2021 Press Releases for Nov 2021\2300 Stepwise\KV aero-profile legs.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563370" cy="1660525"/>
                    </a:xfrm>
                    <a:prstGeom prst="rect">
                      <a:avLst/>
                    </a:prstGeom>
                    <a:ln>
                      <a:noFill/>
                    </a:ln>
                    <a:effectLst/>
                  </pic:spPr>
                </pic:pic>
              </a:graphicData>
            </a:graphic>
            <wp14:sizeRelH relativeFrom="page">
              <wp14:pctWidth>0</wp14:pctWidth>
            </wp14:sizeRelH>
            <wp14:sizeRelV relativeFrom="page">
              <wp14:pctHeight>0</wp14:pctHeight>
            </wp14:sizeRelV>
          </wp:anchor>
        </w:drawing>
      </w:r>
      <w:r w:rsidR="00AE7615" w:rsidRPr="000B1E53">
        <w:rPr>
          <w:rFonts w:ascii="Arial" w:hAnsi="Arial" w:cs="Arial"/>
          <w:noProof/>
          <w:lang w:val="de-DE" w:eastAsia="de-DE"/>
        </w:rPr>
        <w:drawing>
          <wp:inline distT="0" distB="0" distL="0" distR="0" wp14:anchorId="3D8303F9" wp14:editId="4A744656">
            <wp:extent cx="2953558" cy="1661375"/>
            <wp:effectExtent l="0" t="0" r="0" b="0"/>
            <wp:docPr id="23" name="Picture 23" descr="cid:FD3B24F6-84F1-42A6-8C4E-403E312B9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84AF42C-1352-44D1-B745-CD023A159325" descr="cid:FD3B24F6-84F1-42A6-8C4E-403E312B9430"/>
                    <pic:cNvPicPr>
                      <a:picLocks noChangeAspect="1" noChangeArrowheads="1"/>
                    </pic:cNvPicPr>
                  </pic:nvPicPr>
                  <pic:blipFill>
                    <a:blip r:embed="rId12" r:link="rId13" cstate="print">
                      <a:extLst>
                        <a:ext uri="{28A0092B-C50C-407E-A947-70E740481C1C}">
                          <a14:useLocalDpi xmlns:a14="http://schemas.microsoft.com/office/drawing/2010/main" val="0"/>
                        </a:ext>
                      </a:extLst>
                    </a:blip>
                    <a:srcRect/>
                    <a:stretch>
                      <a:fillRect/>
                    </a:stretch>
                  </pic:blipFill>
                  <pic:spPr bwMode="auto">
                    <a:xfrm>
                      <a:off x="0" y="0"/>
                      <a:ext cx="3001715" cy="1688464"/>
                    </a:xfrm>
                    <a:prstGeom prst="rect">
                      <a:avLst/>
                    </a:prstGeom>
                    <a:ln>
                      <a:noFill/>
                    </a:ln>
                    <a:effectLst/>
                  </pic:spPr>
                </pic:pic>
              </a:graphicData>
            </a:graphic>
          </wp:inline>
        </w:drawing>
      </w:r>
    </w:p>
    <w:p w14:paraId="29E98ED3" w14:textId="0DE7D084" w:rsidR="002505B9" w:rsidRPr="000B1E53" w:rsidRDefault="0021688C" w:rsidP="000B1E53">
      <w:pPr>
        <w:spacing w:after="0" w:line="240" w:lineRule="auto"/>
        <w:rPr>
          <w:rFonts w:ascii="Arial" w:eastAsia="Times New Roman" w:hAnsi="Arial" w:cs="Arial"/>
          <w:lang w:val="de-DE"/>
        </w:rPr>
      </w:pPr>
      <w:r w:rsidRPr="000B1E53">
        <w:rPr>
          <w:rFonts w:ascii="Arial" w:eastAsia="Times New Roman" w:hAnsi="Arial" w:cs="Arial"/>
          <w:lang w:val="de-DE"/>
        </w:rPr>
        <w:t xml:space="preserve">Diese robusten </w:t>
      </w:r>
      <w:proofErr w:type="spellStart"/>
      <w:r w:rsidRPr="000B1E53">
        <w:rPr>
          <w:rFonts w:ascii="Arial" w:eastAsia="Times New Roman" w:hAnsi="Arial" w:cs="Arial"/>
          <w:lang w:val="de-DE"/>
        </w:rPr>
        <w:t>Grindel</w:t>
      </w:r>
      <w:proofErr w:type="spellEnd"/>
      <w:r w:rsidRPr="000B1E53">
        <w:rPr>
          <w:rFonts w:ascii="Arial" w:eastAsia="Times New Roman" w:hAnsi="Arial" w:cs="Arial"/>
          <w:lang w:val="de-DE"/>
        </w:rPr>
        <w:t xml:space="preserve"> sind vorgeformt, um Schweißarbeiten und damit Schwachstellen zu vermeiden. Wie alle Kverneland Auto-</w:t>
      </w:r>
      <w:proofErr w:type="spellStart"/>
      <w:r w:rsidRPr="000B1E53">
        <w:rPr>
          <w:rFonts w:ascii="Arial" w:eastAsia="Times New Roman" w:hAnsi="Arial" w:cs="Arial"/>
          <w:lang w:val="de-DE"/>
        </w:rPr>
        <w:t>Reset</w:t>
      </w:r>
      <w:proofErr w:type="spellEnd"/>
      <w:r w:rsidRPr="000B1E53">
        <w:rPr>
          <w:rFonts w:ascii="Arial" w:eastAsia="Times New Roman" w:hAnsi="Arial" w:cs="Arial"/>
          <w:lang w:val="de-DE"/>
        </w:rPr>
        <w:t>-</w:t>
      </w:r>
      <w:proofErr w:type="spellStart"/>
      <w:r w:rsidRPr="000B1E53">
        <w:rPr>
          <w:rFonts w:ascii="Arial" w:eastAsia="Times New Roman" w:hAnsi="Arial" w:cs="Arial"/>
          <w:lang w:val="de-DE"/>
        </w:rPr>
        <w:t>Grindel</w:t>
      </w:r>
      <w:proofErr w:type="spellEnd"/>
      <w:r w:rsidRPr="000B1E53">
        <w:rPr>
          <w:rFonts w:ascii="Arial" w:eastAsia="Times New Roman" w:hAnsi="Arial" w:cs="Arial"/>
          <w:lang w:val="de-DE"/>
        </w:rPr>
        <w:t xml:space="preserve"> bleiben auch diese hohl, um das Pfluggewicht und die Zugkräfte zu optimieren und damit den Kraftstoffverbrauch zu minimieren.</w:t>
      </w:r>
    </w:p>
    <w:p w14:paraId="11370E48" w14:textId="77777777" w:rsidR="0021688C" w:rsidRPr="000B1E53" w:rsidRDefault="0021688C" w:rsidP="000B1E53">
      <w:pPr>
        <w:spacing w:after="0" w:line="240" w:lineRule="auto"/>
        <w:rPr>
          <w:rFonts w:ascii="Arial" w:eastAsia="Times New Roman" w:hAnsi="Arial" w:cs="Arial"/>
          <w:lang w:val="de-DE"/>
        </w:rPr>
      </w:pPr>
    </w:p>
    <w:p w14:paraId="499B96D6" w14:textId="77777777" w:rsidR="000B1E53" w:rsidRPr="000B1E53" w:rsidRDefault="0021688C" w:rsidP="000B1E53">
      <w:pPr>
        <w:spacing w:after="0" w:line="240" w:lineRule="auto"/>
        <w:rPr>
          <w:rFonts w:ascii="Arial" w:hAnsi="Arial" w:cs="Arial"/>
          <w:b/>
          <w:lang w:val="de-DE"/>
        </w:rPr>
      </w:pPr>
      <w:r w:rsidRPr="000B1E53">
        <w:rPr>
          <w:rFonts w:ascii="Arial" w:hAnsi="Arial" w:cs="Arial"/>
          <w:b/>
          <w:lang w:val="de-DE"/>
        </w:rPr>
        <w:t>Intelligentes Blattfedersystem - Anpassung an die Bodenverhältnisse</w:t>
      </w:r>
    </w:p>
    <w:p w14:paraId="2B0D9FE1" w14:textId="0DF742E5" w:rsidR="0021688C" w:rsidRPr="000B1E53" w:rsidRDefault="0021688C" w:rsidP="000B1E53">
      <w:pPr>
        <w:spacing w:after="0" w:line="240" w:lineRule="auto"/>
        <w:rPr>
          <w:rFonts w:ascii="Arial" w:hAnsi="Arial" w:cs="Arial"/>
          <w:lang w:val="de-DE"/>
        </w:rPr>
      </w:pPr>
      <w:r w:rsidRPr="000B1E53">
        <w:rPr>
          <w:rFonts w:ascii="Arial" w:hAnsi="Arial" w:cs="Arial"/>
          <w:lang w:val="de-DE"/>
        </w:rPr>
        <w:t>Das Auto-</w:t>
      </w:r>
      <w:proofErr w:type="spellStart"/>
      <w:r w:rsidRPr="000B1E53">
        <w:rPr>
          <w:rFonts w:ascii="Arial" w:hAnsi="Arial" w:cs="Arial"/>
          <w:lang w:val="de-DE"/>
        </w:rPr>
        <w:t>Reset</w:t>
      </w:r>
      <w:proofErr w:type="spellEnd"/>
      <w:r w:rsidRPr="000B1E53">
        <w:rPr>
          <w:rFonts w:ascii="Arial" w:hAnsi="Arial" w:cs="Arial"/>
          <w:lang w:val="de-DE"/>
        </w:rPr>
        <w:t xml:space="preserve">-System besteht aus Blattfedern. Der Auslösedruck kann leicht an die Bodenverhältnisse angepasst werden, indem eine Blattfeder entfernt oder hinzugefügt wird. Es müssen nur </w:t>
      </w:r>
      <w:proofErr w:type="spellStart"/>
      <w:r w:rsidRPr="000B1E53">
        <w:rPr>
          <w:rFonts w:ascii="Arial" w:hAnsi="Arial" w:cs="Arial"/>
          <w:lang w:val="de-DE"/>
        </w:rPr>
        <w:t>Rendelschrauben</w:t>
      </w:r>
      <w:proofErr w:type="spellEnd"/>
      <w:r w:rsidRPr="000B1E53">
        <w:rPr>
          <w:rFonts w:ascii="Arial" w:hAnsi="Arial" w:cs="Arial"/>
          <w:lang w:val="de-DE"/>
        </w:rPr>
        <w:t xml:space="preserve"> von Hand gelöst werden. Dieses mechanische Blattfedersystem ist wartungsfrei – es ist keine Leckage möglich. Die Körper lösen unabhängig voneinander aus und Sie kehren auf die exakte Tiefe zurück, um ein gutes Pflügen zu gewährleisten.</w:t>
      </w:r>
    </w:p>
    <w:p w14:paraId="61CE0D20" w14:textId="77777777" w:rsidR="000B1E53" w:rsidRPr="000B1E53" w:rsidRDefault="000B1E53" w:rsidP="000B1E53">
      <w:pPr>
        <w:spacing w:after="0" w:line="240" w:lineRule="auto"/>
        <w:rPr>
          <w:rFonts w:ascii="Arial" w:hAnsi="Arial" w:cs="Arial"/>
          <w:b/>
          <w:lang w:val="de-DE"/>
        </w:rPr>
      </w:pPr>
    </w:p>
    <w:p w14:paraId="74683827" w14:textId="77777777" w:rsidR="000B1E53" w:rsidRPr="000B1E53" w:rsidRDefault="00F96A25" w:rsidP="000B1E53">
      <w:pPr>
        <w:spacing w:after="0" w:line="240" w:lineRule="auto"/>
        <w:rPr>
          <w:rFonts w:ascii="Arial" w:hAnsi="Arial" w:cs="Arial"/>
          <w:b/>
          <w:lang w:val="de-DE"/>
        </w:rPr>
      </w:pPr>
      <w:r w:rsidRPr="000B1E53">
        <w:rPr>
          <w:rFonts w:ascii="Arial" w:hAnsi="Arial" w:cs="Arial"/>
          <w:b/>
          <w:lang w:val="de-DE"/>
        </w:rPr>
        <w:t>Einzigartige Vorwerkzeuge-Einstellungen - nach Belieben einstellbar</w:t>
      </w:r>
    </w:p>
    <w:p w14:paraId="382F8AE7" w14:textId="1EE0A11B" w:rsidR="00654973" w:rsidRDefault="00F96A25" w:rsidP="000B1E53">
      <w:pPr>
        <w:spacing w:after="0" w:line="240" w:lineRule="auto"/>
        <w:rPr>
          <w:rFonts w:ascii="Arial" w:eastAsia="Times New Roman" w:hAnsi="Arial" w:cs="Arial"/>
          <w:lang w:val="de-DE"/>
        </w:rPr>
      </w:pPr>
      <w:r w:rsidRPr="000B1E53">
        <w:rPr>
          <w:rFonts w:ascii="Arial" w:eastAsia="Times New Roman" w:hAnsi="Arial" w:cs="Arial"/>
          <w:lang w:val="de-DE"/>
        </w:rPr>
        <w:t>Vorwerkzeuge spielen eine wesentliche Rolle bei der Einarbeitung von Rückständen im Bodenprofil. Dazu können Sie den Winkel des Düngereinlegers mit nur einer Schraube leicht einstellen. Es sind Dünger- und Maiseinleger sowie Strohleitbleche erhältlich.</w:t>
      </w:r>
    </w:p>
    <w:p w14:paraId="2A913EAF" w14:textId="77777777" w:rsidR="000B1E53" w:rsidRPr="000B1E53" w:rsidRDefault="000B1E53" w:rsidP="000B1E53">
      <w:pPr>
        <w:spacing w:after="0" w:line="240" w:lineRule="auto"/>
        <w:rPr>
          <w:rFonts w:ascii="Arial" w:hAnsi="Arial" w:cs="Arial"/>
          <w:b/>
          <w:lang w:val="de-DE"/>
        </w:rPr>
      </w:pPr>
    </w:p>
    <w:p w14:paraId="2A9737D1" w14:textId="662461C7" w:rsidR="00654973" w:rsidRPr="000B1E53" w:rsidRDefault="000B1E53" w:rsidP="000B1E53">
      <w:pPr>
        <w:spacing w:after="0" w:line="240" w:lineRule="auto"/>
        <w:rPr>
          <w:rFonts w:ascii="Arial" w:eastAsia="Times New Roman" w:hAnsi="Arial" w:cs="Arial"/>
          <w:sz w:val="24"/>
          <w:szCs w:val="24"/>
          <w:lang w:val="de-DE"/>
        </w:rPr>
      </w:pPr>
      <w:r w:rsidRPr="000B1E53">
        <w:rPr>
          <w:rFonts w:ascii="Arial" w:eastAsia="Times New Roman" w:hAnsi="Arial" w:cs="Arial"/>
          <w:noProof/>
          <w:sz w:val="24"/>
          <w:szCs w:val="24"/>
          <w:lang w:val="de-DE" w:eastAsia="de-DE"/>
        </w:rPr>
        <w:drawing>
          <wp:anchor distT="0" distB="0" distL="114300" distR="114300" simplePos="0" relativeHeight="251662336" behindDoc="0" locked="0" layoutInCell="1" allowOverlap="1" wp14:anchorId="5A33AB84" wp14:editId="3C208E0D">
            <wp:simplePos x="0" y="0"/>
            <wp:positionH relativeFrom="column">
              <wp:posOffset>514735</wp:posOffset>
            </wp:positionH>
            <wp:positionV relativeFrom="paragraph">
              <wp:posOffset>47625</wp:posOffset>
            </wp:positionV>
            <wp:extent cx="3081020" cy="1676400"/>
            <wp:effectExtent l="0" t="0" r="508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081020" cy="1676400"/>
                    </a:xfrm>
                    <a:prstGeom prst="rect">
                      <a:avLst/>
                    </a:prstGeom>
                  </pic:spPr>
                </pic:pic>
              </a:graphicData>
            </a:graphic>
            <wp14:sizeRelH relativeFrom="page">
              <wp14:pctWidth>0</wp14:pctWidth>
            </wp14:sizeRelH>
            <wp14:sizeRelV relativeFrom="page">
              <wp14:pctHeight>0</wp14:pctHeight>
            </wp14:sizeRelV>
          </wp:anchor>
        </w:drawing>
      </w:r>
      <w:r w:rsidR="00AB6495" w:rsidRPr="000B1E53">
        <w:rPr>
          <w:rFonts w:ascii="Arial" w:eastAsia="Times New Roman" w:hAnsi="Arial" w:cs="Arial"/>
          <w:noProof/>
          <w:sz w:val="24"/>
          <w:szCs w:val="24"/>
          <w:lang w:val="de-DE" w:eastAsia="de-DE"/>
        </w:rPr>
        <w:drawing>
          <wp:anchor distT="0" distB="0" distL="114300" distR="114300" simplePos="0" relativeHeight="251678720" behindDoc="0" locked="0" layoutInCell="1" allowOverlap="1" wp14:anchorId="175118D4" wp14:editId="715BA138">
            <wp:simplePos x="0" y="0"/>
            <wp:positionH relativeFrom="column">
              <wp:posOffset>3724087</wp:posOffset>
            </wp:positionH>
            <wp:positionV relativeFrom="paragraph">
              <wp:posOffset>60325</wp:posOffset>
            </wp:positionV>
            <wp:extent cx="1256665" cy="1676400"/>
            <wp:effectExtent l="0" t="0" r="635" b="0"/>
            <wp:wrapSquare wrapText="bothSides"/>
            <wp:docPr id="43" name="Picture 43" descr="L:\Productmanagement\Marketing\A NEW BROADLINE CONCEPT\Press releases\2021 Press Releases for Nov 2021\2300 Stepwise\KV Skimm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Productmanagement\Marketing\A NEW BROADLINE CONCEPT\Press releases\2021 Press Releases for Nov 2021\2300 Stepwise\KV Skimming.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256665" cy="1676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B40A67B" w14:textId="32E1F002" w:rsidR="00654973" w:rsidRPr="000B1E53" w:rsidRDefault="00654973" w:rsidP="000B1E53">
      <w:pPr>
        <w:spacing w:after="0" w:line="240" w:lineRule="auto"/>
        <w:rPr>
          <w:rFonts w:ascii="Arial" w:eastAsia="Times New Roman" w:hAnsi="Arial" w:cs="Arial"/>
          <w:sz w:val="24"/>
          <w:szCs w:val="24"/>
          <w:lang w:val="de-DE"/>
        </w:rPr>
      </w:pPr>
    </w:p>
    <w:p w14:paraId="000EF771" w14:textId="5EA7D9A2" w:rsidR="00654973" w:rsidRPr="000B1E53" w:rsidRDefault="00654973" w:rsidP="000B1E53">
      <w:pPr>
        <w:spacing w:after="0" w:line="240" w:lineRule="auto"/>
        <w:rPr>
          <w:rFonts w:ascii="Arial" w:eastAsia="Times New Roman" w:hAnsi="Arial" w:cs="Arial"/>
          <w:sz w:val="24"/>
          <w:szCs w:val="24"/>
          <w:lang w:val="de-DE"/>
        </w:rPr>
      </w:pPr>
    </w:p>
    <w:p w14:paraId="40BB4F24" w14:textId="77777777" w:rsidR="00AB6495" w:rsidRPr="000B1E53" w:rsidRDefault="00AB6495" w:rsidP="000B1E53">
      <w:pPr>
        <w:spacing w:after="0" w:line="240" w:lineRule="auto"/>
        <w:rPr>
          <w:rFonts w:ascii="Arial" w:eastAsia="Times New Roman" w:hAnsi="Arial" w:cs="Arial"/>
          <w:sz w:val="24"/>
          <w:szCs w:val="24"/>
          <w:lang w:val="de-DE"/>
        </w:rPr>
      </w:pPr>
    </w:p>
    <w:p w14:paraId="354E6030" w14:textId="77777777" w:rsidR="00AB6495" w:rsidRPr="000B1E53" w:rsidRDefault="00AB6495" w:rsidP="000B1E53">
      <w:pPr>
        <w:spacing w:after="0" w:line="240" w:lineRule="auto"/>
        <w:rPr>
          <w:rFonts w:ascii="Arial" w:eastAsia="Times New Roman" w:hAnsi="Arial" w:cs="Arial"/>
          <w:sz w:val="24"/>
          <w:szCs w:val="24"/>
          <w:lang w:val="de-DE"/>
        </w:rPr>
      </w:pPr>
    </w:p>
    <w:p w14:paraId="41795F54" w14:textId="77777777" w:rsidR="00AB6495" w:rsidRPr="000B1E53" w:rsidRDefault="00AB6495" w:rsidP="000B1E53">
      <w:pPr>
        <w:spacing w:after="0" w:line="240" w:lineRule="auto"/>
        <w:rPr>
          <w:rFonts w:ascii="Arial" w:eastAsia="Times New Roman" w:hAnsi="Arial" w:cs="Arial"/>
          <w:sz w:val="24"/>
          <w:szCs w:val="24"/>
          <w:lang w:val="de-DE"/>
        </w:rPr>
      </w:pPr>
    </w:p>
    <w:p w14:paraId="1E77FAF5" w14:textId="77777777" w:rsidR="00AB6495" w:rsidRPr="000B1E53" w:rsidRDefault="00AB6495" w:rsidP="000B1E53">
      <w:pPr>
        <w:spacing w:after="0" w:line="240" w:lineRule="auto"/>
        <w:rPr>
          <w:rFonts w:ascii="Arial" w:eastAsia="Times New Roman" w:hAnsi="Arial" w:cs="Arial"/>
          <w:sz w:val="24"/>
          <w:szCs w:val="24"/>
          <w:lang w:val="de-DE"/>
        </w:rPr>
      </w:pPr>
    </w:p>
    <w:p w14:paraId="598DF598" w14:textId="77777777" w:rsidR="00AB6495" w:rsidRPr="000B1E53" w:rsidRDefault="00AB6495" w:rsidP="000B1E53">
      <w:pPr>
        <w:spacing w:after="0" w:line="240" w:lineRule="auto"/>
        <w:rPr>
          <w:rFonts w:ascii="Arial" w:eastAsia="Times New Roman" w:hAnsi="Arial" w:cs="Arial"/>
          <w:sz w:val="24"/>
          <w:szCs w:val="24"/>
          <w:lang w:val="de-DE"/>
        </w:rPr>
      </w:pPr>
    </w:p>
    <w:p w14:paraId="2ABB656F" w14:textId="77777777" w:rsidR="00AB6495" w:rsidRPr="000B1E53" w:rsidRDefault="00AB6495" w:rsidP="000B1E53">
      <w:pPr>
        <w:spacing w:after="0" w:line="240" w:lineRule="auto"/>
        <w:rPr>
          <w:rFonts w:ascii="Arial" w:eastAsia="Times New Roman" w:hAnsi="Arial" w:cs="Arial"/>
          <w:sz w:val="24"/>
          <w:szCs w:val="24"/>
          <w:lang w:val="de-DE"/>
        </w:rPr>
      </w:pPr>
    </w:p>
    <w:p w14:paraId="12A5E6D1" w14:textId="77777777" w:rsidR="00AB6495" w:rsidRPr="000B1E53" w:rsidRDefault="00AB6495" w:rsidP="000B1E53">
      <w:pPr>
        <w:spacing w:after="0" w:line="240" w:lineRule="auto"/>
        <w:rPr>
          <w:rFonts w:ascii="Arial" w:eastAsia="Times New Roman" w:hAnsi="Arial" w:cs="Arial"/>
          <w:sz w:val="24"/>
          <w:szCs w:val="24"/>
          <w:lang w:val="de-DE"/>
        </w:rPr>
      </w:pPr>
    </w:p>
    <w:p w14:paraId="3F5180C6" w14:textId="77777777" w:rsidR="00AB6495" w:rsidRPr="000B1E53" w:rsidRDefault="00AB6495" w:rsidP="000B1E53">
      <w:pPr>
        <w:spacing w:after="0" w:line="240" w:lineRule="auto"/>
        <w:rPr>
          <w:rFonts w:ascii="Arial" w:eastAsia="Times New Roman" w:hAnsi="Arial" w:cs="Arial"/>
          <w:lang w:val="de-DE"/>
        </w:rPr>
      </w:pPr>
    </w:p>
    <w:p w14:paraId="48106256" w14:textId="1DAA7D80" w:rsidR="00F96A25" w:rsidRPr="000B1E53" w:rsidRDefault="00F96A25" w:rsidP="000B1E53">
      <w:pPr>
        <w:spacing w:after="0" w:line="240" w:lineRule="auto"/>
        <w:rPr>
          <w:rFonts w:ascii="Arial" w:eastAsia="Times New Roman" w:hAnsi="Arial" w:cs="Arial"/>
          <w:lang w:val="de-DE"/>
        </w:rPr>
      </w:pPr>
      <w:r w:rsidRPr="000B1E53">
        <w:rPr>
          <w:rFonts w:ascii="Arial" w:eastAsia="Times New Roman" w:hAnsi="Arial" w:cs="Arial"/>
          <w:lang w:val="de-DE"/>
        </w:rPr>
        <w:t xml:space="preserve">Nicht zuletzt lässt sich die Arbeitstiefe der Einleger schnell und einfach über eine Zentralverstellung ändern: rechte und linke Arbeitstiefe werden gleichzeitig eingestellt. Diese einfache Einstellung ermöglicht ein perfektes Pflügen. </w:t>
      </w:r>
    </w:p>
    <w:p w14:paraId="309D5E89" w14:textId="77777777" w:rsidR="00F96A25" w:rsidRPr="000B1E53" w:rsidRDefault="00F96A25" w:rsidP="000B1E53">
      <w:pPr>
        <w:spacing w:after="0" w:line="240" w:lineRule="auto"/>
        <w:rPr>
          <w:rFonts w:ascii="Arial" w:eastAsia="Times New Roman" w:hAnsi="Arial" w:cs="Arial"/>
          <w:lang w:val="de-DE"/>
        </w:rPr>
      </w:pPr>
    </w:p>
    <w:p w14:paraId="6772FAD6" w14:textId="62D89151" w:rsidR="00020F96" w:rsidRPr="000B1E53" w:rsidRDefault="00F96A25" w:rsidP="000B1E53">
      <w:pPr>
        <w:spacing w:after="0" w:line="240" w:lineRule="auto"/>
        <w:rPr>
          <w:rFonts w:ascii="Arial" w:eastAsia="Times New Roman" w:hAnsi="Arial" w:cs="Arial"/>
          <w:lang w:val="de-DE"/>
        </w:rPr>
      </w:pPr>
      <w:r w:rsidRPr="000B1E53">
        <w:rPr>
          <w:rFonts w:ascii="Arial" w:eastAsia="Times New Roman" w:hAnsi="Arial" w:cs="Arial"/>
          <w:lang w:val="de-DE"/>
        </w:rPr>
        <w:t>Alle Kverneland Pflüge können mit einem Scheibensech, glatt oder gezackt in 18" (45 cm) und 20" (50 cm) ausgerüstet werden.</w:t>
      </w:r>
    </w:p>
    <w:p w14:paraId="410DC779" w14:textId="7F6973D6" w:rsidR="00221928" w:rsidRPr="000B1E53" w:rsidRDefault="00654973" w:rsidP="000B1E53">
      <w:pPr>
        <w:spacing w:after="0" w:line="240" w:lineRule="auto"/>
        <w:rPr>
          <w:rFonts w:ascii="Arial" w:eastAsia="Times New Roman" w:hAnsi="Arial" w:cs="Arial"/>
          <w:sz w:val="24"/>
          <w:szCs w:val="24"/>
          <w:lang w:val="de-DE"/>
        </w:rPr>
      </w:pPr>
      <w:r w:rsidRPr="000B1E53">
        <w:rPr>
          <w:rFonts w:ascii="Arial" w:hAnsi="Arial" w:cs="Arial"/>
          <w:noProof/>
          <w:sz w:val="24"/>
          <w:szCs w:val="24"/>
          <w:lang w:val="de-DE" w:eastAsia="nb-NO"/>
        </w:rPr>
        <w:t xml:space="preserve"> </w:t>
      </w:r>
    </w:p>
    <w:p w14:paraId="48AA3DBB" w14:textId="58DB3E0A" w:rsidR="00221928" w:rsidRPr="000B1E53" w:rsidRDefault="000B1E53" w:rsidP="000B1E53">
      <w:pPr>
        <w:spacing w:after="0" w:line="240" w:lineRule="auto"/>
        <w:rPr>
          <w:rFonts w:ascii="Arial" w:eastAsia="Times New Roman" w:hAnsi="Arial" w:cs="Arial"/>
          <w:sz w:val="24"/>
          <w:szCs w:val="24"/>
          <w:lang w:val="de-DE"/>
        </w:rPr>
      </w:pPr>
      <w:r w:rsidRPr="000B1E53">
        <w:rPr>
          <w:rFonts w:ascii="Arial" w:hAnsi="Arial" w:cs="Arial"/>
          <w:noProof/>
          <w:sz w:val="24"/>
          <w:szCs w:val="24"/>
          <w:lang w:val="de-DE" w:eastAsia="de-DE"/>
        </w:rPr>
        <w:lastRenderedPageBreak/>
        <w:drawing>
          <wp:anchor distT="0" distB="0" distL="114300" distR="114300" simplePos="0" relativeHeight="251665408" behindDoc="0" locked="0" layoutInCell="1" allowOverlap="1" wp14:anchorId="3F30E51F" wp14:editId="34765301">
            <wp:simplePos x="0" y="0"/>
            <wp:positionH relativeFrom="margin">
              <wp:posOffset>579299</wp:posOffset>
            </wp:positionH>
            <wp:positionV relativeFrom="paragraph">
              <wp:posOffset>99060</wp:posOffset>
            </wp:positionV>
            <wp:extent cx="954156" cy="1442397"/>
            <wp:effectExtent l="0" t="0" r="0" b="5715"/>
            <wp:wrapSquare wrapText="bothSides"/>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954156" cy="1442397"/>
                    </a:xfrm>
                    <a:prstGeom prst="rect">
                      <a:avLst/>
                    </a:prstGeom>
                    <a:ln>
                      <a:noFill/>
                    </a:ln>
                    <a:effectLst/>
                  </pic:spPr>
                </pic:pic>
              </a:graphicData>
            </a:graphic>
            <wp14:sizeRelH relativeFrom="page">
              <wp14:pctWidth>0</wp14:pctWidth>
            </wp14:sizeRelH>
            <wp14:sizeRelV relativeFrom="page">
              <wp14:pctHeight>0</wp14:pctHeight>
            </wp14:sizeRelV>
          </wp:anchor>
        </w:drawing>
      </w:r>
      <w:r w:rsidR="00F96A25" w:rsidRPr="000B1E53">
        <w:rPr>
          <w:rFonts w:ascii="Arial" w:eastAsia="Times New Roman" w:hAnsi="Arial" w:cs="Arial"/>
          <w:noProof/>
          <w:sz w:val="24"/>
          <w:szCs w:val="24"/>
          <w:lang w:val="de-DE" w:eastAsia="de-DE"/>
        </w:rPr>
        <w:drawing>
          <wp:anchor distT="0" distB="0" distL="114300" distR="114300" simplePos="0" relativeHeight="251666432" behindDoc="0" locked="0" layoutInCell="1" allowOverlap="1" wp14:anchorId="762495F1" wp14:editId="516149C5">
            <wp:simplePos x="0" y="0"/>
            <wp:positionH relativeFrom="column">
              <wp:posOffset>1683385</wp:posOffset>
            </wp:positionH>
            <wp:positionV relativeFrom="paragraph">
              <wp:posOffset>95250</wp:posOffset>
            </wp:positionV>
            <wp:extent cx="3017520" cy="1490980"/>
            <wp:effectExtent l="0" t="0" r="0" b="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017520" cy="1490980"/>
                    </a:xfrm>
                    <a:prstGeom prst="rect">
                      <a:avLst/>
                    </a:prstGeom>
                    <a:ln>
                      <a:noFill/>
                    </a:ln>
                    <a:effectLst/>
                  </pic:spPr>
                </pic:pic>
              </a:graphicData>
            </a:graphic>
            <wp14:sizeRelH relativeFrom="page">
              <wp14:pctWidth>0</wp14:pctWidth>
            </wp14:sizeRelH>
            <wp14:sizeRelV relativeFrom="page">
              <wp14:pctHeight>0</wp14:pctHeight>
            </wp14:sizeRelV>
          </wp:anchor>
        </w:drawing>
      </w:r>
    </w:p>
    <w:p w14:paraId="5711E166" w14:textId="5C46DE8A" w:rsidR="00F96A25" w:rsidRPr="000B1E53" w:rsidRDefault="00F96A25" w:rsidP="000B1E53">
      <w:pPr>
        <w:spacing w:line="240" w:lineRule="auto"/>
        <w:ind w:left="360"/>
        <w:rPr>
          <w:rFonts w:ascii="Arial" w:hAnsi="Arial" w:cs="Arial"/>
          <w:b/>
          <w:sz w:val="24"/>
          <w:szCs w:val="24"/>
          <w:lang w:val="de-DE"/>
        </w:rPr>
      </w:pPr>
    </w:p>
    <w:p w14:paraId="25D436D1" w14:textId="5947ABDE" w:rsidR="00F96A25" w:rsidRPr="000B1E53" w:rsidRDefault="00F96A25" w:rsidP="000B1E53">
      <w:pPr>
        <w:spacing w:line="240" w:lineRule="auto"/>
        <w:ind w:left="360"/>
        <w:rPr>
          <w:rFonts w:ascii="Arial" w:hAnsi="Arial" w:cs="Arial"/>
          <w:b/>
          <w:sz w:val="24"/>
          <w:szCs w:val="24"/>
          <w:lang w:val="de-DE"/>
        </w:rPr>
      </w:pPr>
    </w:p>
    <w:p w14:paraId="2D99497A" w14:textId="6CA4A163" w:rsidR="00F96A25" w:rsidRPr="000B1E53" w:rsidRDefault="00F96A25" w:rsidP="000B1E53">
      <w:pPr>
        <w:spacing w:line="240" w:lineRule="auto"/>
        <w:ind w:left="360"/>
        <w:rPr>
          <w:rFonts w:ascii="Arial" w:hAnsi="Arial" w:cs="Arial"/>
          <w:b/>
          <w:sz w:val="24"/>
          <w:szCs w:val="24"/>
          <w:lang w:val="de-DE"/>
        </w:rPr>
      </w:pPr>
    </w:p>
    <w:p w14:paraId="02D04B87" w14:textId="0BEE3790" w:rsidR="00F96A25" w:rsidRPr="000B1E53" w:rsidRDefault="00F96A25" w:rsidP="000B1E53">
      <w:pPr>
        <w:spacing w:line="240" w:lineRule="auto"/>
        <w:ind w:left="360"/>
        <w:rPr>
          <w:rFonts w:ascii="Arial" w:hAnsi="Arial" w:cs="Arial"/>
          <w:b/>
          <w:sz w:val="24"/>
          <w:szCs w:val="24"/>
          <w:lang w:val="de-DE"/>
        </w:rPr>
      </w:pPr>
    </w:p>
    <w:p w14:paraId="23671EA8" w14:textId="5488F83F" w:rsidR="00F96A25" w:rsidRDefault="00F96A25" w:rsidP="000B1E53">
      <w:pPr>
        <w:spacing w:line="240" w:lineRule="auto"/>
        <w:rPr>
          <w:rFonts w:ascii="Arial" w:hAnsi="Arial" w:cs="Arial"/>
          <w:b/>
          <w:sz w:val="24"/>
          <w:szCs w:val="24"/>
          <w:lang w:val="de-DE"/>
        </w:rPr>
      </w:pPr>
    </w:p>
    <w:p w14:paraId="493B0996" w14:textId="46FD3575" w:rsidR="000B1E53" w:rsidRPr="000B1E53" w:rsidRDefault="00F96A25" w:rsidP="000B1E53">
      <w:pPr>
        <w:spacing w:after="0" w:line="240" w:lineRule="auto"/>
        <w:rPr>
          <w:rFonts w:ascii="Arial" w:hAnsi="Arial" w:cs="Arial"/>
          <w:b/>
          <w:lang w:val="de-DE"/>
        </w:rPr>
      </w:pPr>
      <w:r w:rsidRPr="000B1E53">
        <w:rPr>
          <w:rFonts w:ascii="Arial" w:hAnsi="Arial" w:cs="Arial"/>
          <w:b/>
          <w:lang w:val="de-DE"/>
        </w:rPr>
        <w:t xml:space="preserve">Einzigartiges Memorysystem für </w:t>
      </w:r>
      <w:r w:rsidR="003219F5" w:rsidRPr="000B1E53">
        <w:rPr>
          <w:rFonts w:ascii="Arial" w:hAnsi="Arial" w:cs="Arial"/>
          <w:b/>
          <w:lang w:val="de-DE"/>
        </w:rPr>
        <w:t>sauberes Vorgewende</w:t>
      </w:r>
    </w:p>
    <w:p w14:paraId="664A4AF3" w14:textId="4B9642CA" w:rsidR="008A43C2" w:rsidRPr="000B1E53" w:rsidRDefault="003219F5" w:rsidP="000B1E53">
      <w:pPr>
        <w:spacing w:after="0" w:line="240" w:lineRule="auto"/>
        <w:rPr>
          <w:rFonts w:ascii="Arial" w:eastAsia="Geneva" w:hAnsi="Arial" w:cs="Arial"/>
          <w:color w:val="000000" w:themeColor="text1"/>
          <w:lang w:val="de-DE" w:eastAsia="nb-NO"/>
        </w:rPr>
      </w:pPr>
      <w:r w:rsidRPr="000B1E53">
        <w:rPr>
          <w:rFonts w:ascii="Arial" w:eastAsia="Geneva" w:hAnsi="Arial" w:cs="Arial"/>
          <w:color w:val="000000" w:themeColor="text1"/>
          <w:lang w:val="de-DE"/>
        </w:rPr>
        <w:t xml:space="preserve">Am Vorgewende kann das Dreieck des Ein- und Aussetzen des Pfluges mit dem Hydraulikrad auf ein Minimum reduziert werden. Die definierte Pflugtiefe bleibt nach dem Drehvorgang durch das einzigartige Kverneland-Memorysystem erhalten. Das bringt viele agronomische Vorteile mit sich: Durch die Begrenzung der Dreiecke am Vorgewende und das damit verhinderte mehrfache wenden der Fläche wird das Unkraut besser kontrolliert, das Vorgewende wird ebener und das </w:t>
      </w:r>
      <w:proofErr w:type="spellStart"/>
      <w:r w:rsidRPr="000B1E53">
        <w:rPr>
          <w:rFonts w:ascii="Arial" w:eastAsia="Geneva" w:hAnsi="Arial" w:cs="Arial"/>
          <w:color w:val="000000" w:themeColor="text1"/>
          <w:lang w:val="de-DE"/>
        </w:rPr>
        <w:t>Saatbett</w:t>
      </w:r>
      <w:proofErr w:type="spellEnd"/>
      <w:r w:rsidRPr="000B1E53">
        <w:rPr>
          <w:rFonts w:ascii="Arial" w:eastAsia="Geneva" w:hAnsi="Arial" w:cs="Arial"/>
          <w:color w:val="000000" w:themeColor="text1"/>
          <w:lang w:val="de-DE"/>
        </w:rPr>
        <w:t xml:space="preserve"> hat eine höhere Qualität.</w:t>
      </w:r>
      <w:r w:rsidR="008A43C2" w:rsidRPr="000B1E53">
        <w:rPr>
          <w:rFonts w:ascii="Arial" w:eastAsia="Geneva" w:hAnsi="Arial" w:cs="Arial"/>
          <w:color w:val="000000" w:themeColor="text1"/>
          <w:lang w:val="de-DE" w:eastAsia="nb-NO"/>
        </w:rPr>
        <w:t xml:space="preserve"> </w:t>
      </w:r>
    </w:p>
    <w:p w14:paraId="3259B937" w14:textId="5E8D28BB" w:rsidR="000B1E53" w:rsidRPr="00C061B1" w:rsidRDefault="000B1E53" w:rsidP="000B1E53">
      <w:pPr>
        <w:spacing w:after="0"/>
        <w:rPr>
          <w:rFonts w:ascii="Arial" w:hAnsi="Arial" w:cs="Arial"/>
          <w:b/>
          <w:lang w:val="de-DE"/>
        </w:rPr>
      </w:pPr>
      <w:r w:rsidRPr="000B1E53">
        <w:rPr>
          <w:rFonts w:ascii="Arial" w:hAnsi="Arial" w:cs="Arial"/>
          <w:noProof/>
          <w:lang w:val="de-DE" w:eastAsia="de-DE"/>
        </w:rPr>
        <w:drawing>
          <wp:anchor distT="0" distB="0" distL="114300" distR="114300" simplePos="0" relativeHeight="251668480" behindDoc="0" locked="0" layoutInCell="1" allowOverlap="1" wp14:anchorId="2BCC2F44" wp14:editId="3F7DB025">
            <wp:simplePos x="0" y="0"/>
            <wp:positionH relativeFrom="margin">
              <wp:posOffset>2821940</wp:posOffset>
            </wp:positionH>
            <wp:positionV relativeFrom="paragraph">
              <wp:posOffset>173355</wp:posOffset>
            </wp:positionV>
            <wp:extent cx="2884805" cy="1411605"/>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2884805" cy="1411605"/>
                    </a:xfrm>
                    <a:prstGeom prst="rect">
                      <a:avLst/>
                    </a:prstGeom>
                    <a:ln>
                      <a:noFill/>
                    </a:ln>
                    <a:effectLst/>
                  </pic:spPr>
                </pic:pic>
              </a:graphicData>
            </a:graphic>
            <wp14:sizeRelH relativeFrom="page">
              <wp14:pctWidth>0</wp14:pctWidth>
            </wp14:sizeRelH>
            <wp14:sizeRelV relativeFrom="page">
              <wp14:pctHeight>0</wp14:pctHeight>
            </wp14:sizeRelV>
          </wp:anchor>
        </w:drawing>
      </w:r>
    </w:p>
    <w:p w14:paraId="0727D418" w14:textId="0B779359" w:rsidR="008A43C2" w:rsidRPr="000B1E53" w:rsidRDefault="008A43C2" w:rsidP="000B1E53">
      <w:pPr>
        <w:spacing w:after="0" w:line="240" w:lineRule="auto"/>
        <w:rPr>
          <w:rFonts w:ascii="Arial" w:eastAsia="Times New Roman" w:hAnsi="Arial" w:cs="Arial"/>
          <w:sz w:val="24"/>
          <w:szCs w:val="24"/>
          <w:lang w:val="de-DE"/>
        </w:rPr>
      </w:pPr>
      <w:r w:rsidRPr="000B1E53">
        <w:rPr>
          <w:rFonts w:ascii="Arial" w:hAnsi="Arial" w:cs="Arial"/>
          <w:noProof/>
          <w:sz w:val="24"/>
          <w:szCs w:val="24"/>
          <w:lang w:val="de-DE" w:eastAsia="de-DE"/>
        </w:rPr>
        <w:drawing>
          <wp:anchor distT="0" distB="0" distL="114300" distR="114300" simplePos="0" relativeHeight="251667456" behindDoc="0" locked="0" layoutInCell="1" allowOverlap="1" wp14:anchorId="1CC97363" wp14:editId="611DEE13">
            <wp:simplePos x="0" y="0"/>
            <wp:positionH relativeFrom="margin">
              <wp:posOffset>579549</wp:posOffset>
            </wp:positionH>
            <wp:positionV relativeFrom="paragraph">
              <wp:posOffset>12700</wp:posOffset>
            </wp:positionV>
            <wp:extent cx="2110740" cy="1386220"/>
            <wp:effectExtent l="0" t="0" r="3810" b="4445"/>
            <wp:wrapSquare wrapText="bothSides"/>
            <wp:docPr id="2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rotWithShape="1">
                    <a:blip r:embed="rId19" cstate="print">
                      <a:extLst>
                        <a:ext uri="{28A0092B-C50C-407E-A947-70E740481C1C}">
                          <a14:useLocalDpi xmlns:a14="http://schemas.microsoft.com/office/drawing/2010/main" val="0"/>
                        </a:ext>
                      </a:extLst>
                    </a:blip>
                    <a:srcRect r="19632" b="6226"/>
                    <a:stretch/>
                  </pic:blipFill>
                  <pic:spPr>
                    <a:xfrm>
                      <a:off x="0" y="0"/>
                      <a:ext cx="2110740" cy="1386220"/>
                    </a:xfrm>
                    <a:prstGeom prst="rect">
                      <a:avLst/>
                    </a:prstGeom>
                    <a:ln>
                      <a:noFill/>
                    </a:ln>
                    <a:effectLst/>
                  </pic:spPr>
                </pic:pic>
              </a:graphicData>
            </a:graphic>
            <wp14:sizeRelH relativeFrom="page">
              <wp14:pctWidth>0</wp14:pctWidth>
            </wp14:sizeRelH>
            <wp14:sizeRelV relativeFrom="page">
              <wp14:pctHeight>0</wp14:pctHeight>
            </wp14:sizeRelV>
          </wp:anchor>
        </w:drawing>
      </w:r>
      <w:r w:rsidR="00822784" w:rsidRPr="000B1E53">
        <w:rPr>
          <w:rFonts w:ascii="Arial" w:hAnsi="Arial" w:cs="Arial"/>
          <w:noProof/>
          <w:sz w:val="24"/>
          <w:szCs w:val="24"/>
          <w:lang w:val="de-DE" w:eastAsia="nb-NO"/>
        </w:rPr>
        <w:t xml:space="preserve"> </w:t>
      </w:r>
    </w:p>
    <w:p w14:paraId="426BAF5C" w14:textId="77777777" w:rsidR="000B1E53" w:rsidRDefault="000B1E53" w:rsidP="000B1E53">
      <w:pPr>
        <w:rPr>
          <w:rFonts w:ascii="Arial" w:eastAsia="Times New Roman" w:hAnsi="Arial" w:cs="Arial"/>
          <w:b/>
          <w:sz w:val="24"/>
          <w:szCs w:val="24"/>
          <w:lang w:val="de-DE"/>
        </w:rPr>
      </w:pPr>
    </w:p>
    <w:p w14:paraId="1EA7462C" w14:textId="77777777" w:rsidR="000B1E53" w:rsidRDefault="000B1E53" w:rsidP="000B1E53">
      <w:pPr>
        <w:rPr>
          <w:rFonts w:ascii="Arial" w:eastAsia="Times New Roman" w:hAnsi="Arial" w:cs="Arial"/>
          <w:b/>
          <w:sz w:val="24"/>
          <w:szCs w:val="24"/>
          <w:lang w:val="de-DE"/>
        </w:rPr>
      </w:pPr>
    </w:p>
    <w:p w14:paraId="18C52FDA" w14:textId="77777777" w:rsidR="000B1E53" w:rsidRDefault="000B1E53" w:rsidP="000B1E53">
      <w:pPr>
        <w:rPr>
          <w:rFonts w:ascii="Arial" w:eastAsia="Times New Roman" w:hAnsi="Arial" w:cs="Arial"/>
          <w:b/>
          <w:sz w:val="24"/>
          <w:szCs w:val="24"/>
          <w:lang w:val="de-DE"/>
        </w:rPr>
      </w:pPr>
    </w:p>
    <w:p w14:paraId="3E1376BD" w14:textId="10BA965C" w:rsidR="000B1E53" w:rsidRDefault="000B1E53" w:rsidP="000B1E53">
      <w:pPr>
        <w:rPr>
          <w:rFonts w:ascii="Arial" w:eastAsia="Times New Roman" w:hAnsi="Arial" w:cs="Arial"/>
          <w:b/>
          <w:sz w:val="24"/>
          <w:szCs w:val="24"/>
          <w:lang w:val="de-DE"/>
        </w:rPr>
      </w:pPr>
    </w:p>
    <w:p w14:paraId="61271040" w14:textId="77777777" w:rsidR="000B1E53" w:rsidRDefault="000B1E53" w:rsidP="000B1E53">
      <w:pPr>
        <w:rPr>
          <w:rFonts w:ascii="Arial" w:eastAsia="Times New Roman" w:hAnsi="Arial" w:cs="Arial"/>
          <w:b/>
          <w:sz w:val="24"/>
          <w:szCs w:val="24"/>
          <w:lang w:val="de-DE"/>
        </w:rPr>
      </w:pPr>
    </w:p>
    <w:p w14:paraId="375D6E72" w14:textId="4EC386B4" w:rsidR="00D7249B" w:rsidRPr="00C061B1" w:rsidRDefault="00D7249B" w:rsidP="000B1E53">
      <w:pPr>
        <w:spacing w:after="0" w:line="240" w:lineRule="auto"/>
        <w:rPr>
          <w:rFonts w:ascii="Arial" w:hAnsi="Arial" w:cs="Arial"/>
          <w:b/>
          <w:lang w:val="de-DE"/>
        </w:rPr>
      </w:pPr>
      <w:r w:rsidRPr="00C061B1">
        <w:rPr>
          <w:rFonts w:ascii="Arial" w:hAnsi="Arial" w:cs="Arial"/>
          <w:b/>
          <w:lang w:val="de-DE"/>
        </w:rPr>
        <w:t>Änderung der Arbeitsbreite</w:t>
      </w:r>
    </w:p>
    <w:p w14:paraId="18279DC4" w14:textId="2CE6CDE1" w:rsidR="004D1A08" w:rsidRPr="000B1E53" w:rsidRDefault="00D7249B" w:rsidP="000B1E53">
      <w:pPr>
        <w:spacing w:after="0" w:line="240" w:lineRule="auto"/>
        <w:rPr>
          <w:rFonts w:ascii="Arial" w:eastAsia="Times New Roman" w:hAnsi="Arial" w:cs="Arial"/>
          <w:lang w:val="de-DE"/>
        </w:rPr>
      </w:pPr>
      <w:r w:rsidRPr="000B1E53">
        <w:rPr>
          <w:rFonts w:ascii="Arial" w:eastAsia="Times New Roman" w:hAnsi="Arial" w:cs="Arial"/>
          <w:lang w:val="de-DE"/>
        </w:rPr>
        <w:t xml:space="preserve">Je nach Bodenbeschaffenheit, Geschwindigkeit und Pflanzenresten kann die Arbeitsbreite verändert werden, um die besten Pflugergebnisse zu erzielen. Dazu </w:t>
      </w:r>
      <w:r w:rsidR="00CA0C56" w:rsidRPr="000B1E53">
        <w:rPr>
          <w:rFonts w:ascii="Arial" w:eastAsia="Times New Roman" w:hAnsi="Arial" w:cs="Arial"/>
          <w:lang w:val="de-DE"/>
        </w:rPr>
        <w:t xml:space="preserve">muss nur eine Schraube an jedem Körperpaar </w:t>
      </w:r>
      <w:r w:rsidRPr="000B1E53">
        <w:rPr>
          <w:rFonts w:ascii="Arial" w:eastAsia="Times New Roman" w:hAnsi="Arial" w:cs="Arial"/>
          <w:lang w:val="de-DE"/>
        </w:rPr>
        <w:t>bewegt werden.</w:t>
      </w:r>
      <w:r w:rsidR="004D1A08" w:rsidRPr="000B1E53">
        <w:rPr>
          <w:rFonts w:ascii="Arial" w:eastAsia="Times New Roman" w:hAnsi="Arial" w:cs="Arial"/>
          <w:lang w:val="de-DE"/>
        </w:rPr>
        <w:t xml:space="preserve"> </w:t>
      </w:r>
    </w:p>
    <w:p w14:paraId="0F76ED00" w14:textId="32A7565F" w:rsidR="0031417B" w:rsidRPr="00C061B1" w:rsidRDefault="0031417B" w:rsidP="000B1E53">
      <w:pPr>
        <w:spacing w:after="0" w:line="240" w:lineRule="auto"/>
        <w:rPr>
          <w:rFonts w:ascii="Arial" w:hAnsi="Arial" w:cs="Arial"/>
          <w:color w:val="242424"/>
          <w:shd w:val="clear" w:color="auto" w:fill="FFFFFF"/>
          <w:lang w:val="de-DE"/>
        </w:rPr>
      </w:pPr>
    </w:p>
    <w:p w14:paraId="0A7AAC64" w14:textId="51194352" w:rsidR="00D7249B" w:rsidRPr="000B1E53" w:rsidRDefault="00D7249B" w:rsidP="000B1E53">
      <w:pPr>
        <w:spacing w:after="0" w:line="240" w:lineRule="auto"/>
        <w:rPr>
          <w:rFonts w:ascii="Arial" w:eastAsia="Times New Roman" w:hAnsi="Arial" w:cs="Arial"/>
          <w:color w:val="1B1E25"/>
          <w:lang w:val="de-DE" w:eastAsia="de-DE"/>
        </w:rPr>
      </w:pPr>
      <w:r w:rsidRPr="000B1E53">
        <w:rPr>
          <w:rFonts w:ascii="Arial" w:hAnsi="Arial" w:cs="Arial"/>
          <w:lang w:val="de-DE"/>
        </w:rPr>
        <w:t xml:space="preserve">"Für Landwirte mit weitgehend gleichbleibenden Bodenverhältnissen oder ohne die Notwendigkeit, die Arbeitsbreite unterwegs zu verändern, ist die Wahl eines stufenweise verstellbaren Pfluges eine kostengünstige Alternative zu Pflügen mit dem </w:t>
      </w:r>
      <w:proofErr w:type="spellStart"/>
      <w:r w:rsidRPr="000B1E53">
        <w:rPr>
          <w:rFonts w:ascii="Arial" w:hAnsi="Arial" w:cs="Arial"/>
          <w:lang w:val="de-DE"/>
        </w:rPr>
        <w:t>Variomat</w:t>
      </w:r>
      <w:proofErr w:type="spellEnd"/>
      <w:r w:rsidRPr="000B1E53">
        <w:rPr>
          <w:rFonts w:ascii="Arial" w:hAnsi="Arial" w:cs="Arial"/>
          <w:lang w:val="de-DE"/>
        </w:rPr>
        <w:t xml:space="preserve">®-System. Alle Möglichkeiten zur Anpassung der Arbeitsbreite an das zu erwartende Pflugergebnis bleiben trotzdem erhalten", sagt </w:t>
      </w:r>
      <w:r w:rsidR="00384ED7" w:rsidRPr="000B1E53">
        <w:rPr>
          <w:rFonts w:ascii="Arial" w:hAnsi="Arial" w:cs="Arial"/>
          <w:lang w:val="de-DE"/>
        </w:rPr>
        <w:t>Michael Kotthoff</w:t>
      </w:r>
      <w:r w:rsidRPr="000B1E53">
        <w:rPr>
          <w:rFonts w:ascii="Arial" w:hAnsi="Arial" w:cs="Arial"/>
          <w:lang w:val="de-DE"/>
        </w:rPr>
        <w:t xml:space="preserve">, </w:t>
      </w:r>
      <w:r w:rsidR="00384ED7" w:rsidRPr="000B1E53">
        <w:rPr>
          <w:rFonts w:ascii="Arial" w:hAnsi="Arial" w:cs="Arial"/>
          <w:lang w:val="de-DE"/>
        </w:rPr>
        <w:t>Produktmanager der Kverneland Deutschland GmbH</w:t>
      </w:r>
      <w:r w:rsidRPr="000B1E53">
        <w:rPr>
          <w:rFonts w:ascii="Arial" w:hAnsi="Arial" w:cs="Arial"/>
          <w:lang w:val="de-DE"/>
        </w:rPr>
        <w:t>.</w:t>
      </w:r>
    </w:p>
    <w:p w14:paraId="0BAF5569" w14:textId="77777777" w:rsidR="00D23473" w:rsidRPr="000B1E53" w:rsidRDefault="00D23473" w:rsidP="000B1E53">
      <w:pPr>
        <w:spacing w:after="0" w:line="240" w:lineRule="auto"/>
        <w:rPr>
          <w:rFonts w:ascii="Arial" w:eastAsia="Times New Roman" w:hAnsi="Arial" w:cs="Arial"/>
          <w:lang w:val="de-DE"/>
        </w:rPr>
      </w:pPr>
    </w:p>
    <w:p w14:paraId="12B1EC51" w14:textId="701BFD59" w:rsidR="00E664B8" w:rsidRPr="000B1E53" w:rsidRDefault="00D7249B" w:rsidP="000B1E53">
      <w:pPr>
        <w:spacing w:after="0" w:line="240" w:lineRule="auto"/>
        <w:rPr>
          <w:rFonts w:ascii="Arial" w:eastAsia="Times New Roman" w:hAnsi="Arial" w:cs="Arial"/>
          <w:lang w:val="de-DE"/>
        </w:rPr>
      </w:pPr>
      <w:r w:rsidRPr="000B1E53">
        <w:rPr>
          <w:rFonts w:ascii="Arial" w:eastAsia="Times New Roman" w:hAnsi="Arial" w:cs="Arial"/>
          <w:lang w:val="de-DE"/>
        </w:rPr>
        <w:t xml:space="preserve">Der Kverneland 2300 S ist in </w:t>
      </w:r>
      <w:r w:rsidR="00DF7230" w:rsidRPr="000B1E53">
        <w:rPr>
          <w:rFonts w:ascii="Arial" w:eastAsia="Times New Roman" w:hAnsi="Arial" w:cs="Arial"/>
          <w:lang w:val="de-DE"/>
        </w:rPr>
        <w:t>2</w:t>
      </w:r>
      <w:r w:rsidRPr="000B1E53">
        <w:rPr>
          <w:rFonts w:ascii="Arial" w:eastAsia="Times New Roman" w:hAnsi="Arial" w:cs="Arial"/>
          <w:lang w:val="de-DE"/>
        </w:rPr>
        <w:t xml:space="preserve"> Versionen erhältlich, die sich an Ihre Betriebsbedingungen </w:t>
      </w:r>
      <w:r w:rsidR="00384ED7" w:rsidRPr="000B1E53">
        <w:rPr>
          <w:rFonts w:ascii="Arial" w:eastAsia="Times New Roman" w:hAnsi="Arial" w:cs="Arial"/>
          <w:lang w:val="de-DE"/>
        </w:rPr>
        <w:t>anpassen:</w:t>
      </w:r>
    </w:p>
    <w:p w14:paraId="65A4381B" w14:textId="77777777" w:rsidR="00D7249B" w:rsidRPr="000B1E53" w:rsidRDefault="00D7249B" w:rsidP="000B1E53">
      <w:pPr>
        <w:spacing w:after="0" w:line="240" w:lineRule="auto"/>
        <w:rPr>
          <w:rFonts w:ascii="Arial" w:eastAsia="Times New Roman" w:hAnsi="Arial" w:cs="Arial"/>
          <w:sz w:val="24"/>
          <w:szCs w:val="24"/>
          <w:lang w:val="de-DE"/>
        </w:rPr>
      </w:pPr>
    </w:p>
    <w:tbl>
      <w:tblPr>
        <w:tblStyle w:val="Tabellenraster"/>
        <w:tblW w:w="0" w:type="auto"/>
        <w:tblLook w:val="04A0" w:firstRow="1" w:lastRow="0" w:firstColumn="1" w:lastColumn="0" w:noHBand="0" w:noVBand="1"/>
      </w:tblPr>
      <w:tblGrid>
        <w:gridCol w:w="2004"/>
        <w:gridCol w:w="1925"/>
        <w:gridCol w:w="1925"/>
        <w:gridCol w:w="1723"/>
        <w:gridCol w:w="1485"/>
      </w:tblGrid>
      <w:tr w:rsidR="00D7249B" w:rsidRPr="000B1E53" w14:paraId="7EDD6CF1" w14:textId="6A16E6AA" w:rsidTr="0078038B">
        <w:tc>
          <w:tcPr>
            <w:tcW w:w="2004" w:type="dxa"/>
          </w:tcPr>
          <w:p w14:paraId="538FC513" w14:textId="519C6B8F" w:rsidR="0078038B" w:rsidRPr="000B1E53" w:rsidRDefault="00D7249B" w:rsidP="000B1E53">
            <w:pPr>
              <w:rPr>
                <w:rFonts w:ascii="Arial" w:eastAsia="Times New Roman" w:hAnsi="Arial" w:cs="Arial"/>
                <w:sz w:val="24"/>
                <w:szCs w:val="24"/>
              </w:rPr>
            </w:pPr>
            <w:proofErr w:type="spellStart"/>
            <w:r w:rsidRPr="000B1E53">
              <w:rPr>
                <w:rFonts w:ascii="Arial" w:eastAsia="Times New Roman" w:hAnsi="Arial" w:cs="Arial"/>
                <w:sz w:val="24"/>
                <w:szCs w:val="24"/>
              </w:rPr>
              <w:t>Körperlängs-abstand</w:t>
            </w:r>
            <w:proofErr w:type="spellEnd"/>
          </w:p>
        </w:tc>
        <w:tc>
          <w:tcPr>
            <w:tcW w:w="1925" w:type="dxa"/>
          </w:tcPr>
          <w:p w14:paraId="4D8843D1" w14:textId="000EE259" w:rsidR="0078038B" w:rsidRPr="000B1E53" w:rsidRDefault="00D7249B" w:rsidP="000B1E53">
            <w:pPr>
              <w:rPr>
                <w:rFonts w:ascii="Arial" w:eastAsia="Times New Roman" w:hAnsi="Arial" w:cs="Arial"/>
                <w:sz w:val="24"/>
                <w:szCs w:val="24"/>
              </w:rPr>
            </w:pPr>
            <w:proofErr w:type="spellStart"/>
            <w:r w:rsidRPr="000B1E53">
              <w:rPr>
                <w:rFonts w:ascii="Arial" w:eastAsia="Times New Roman" w:hAnsi="Arial" w:cs="Arial"/>
                <w:sz w:val="24"/>
                <w:szCs w:val="24"/>
              </w:rPr>
              <w:t>Arbeitsbreite</w:t>
            </w:r>
            <w:proofErr w:type="spellEnd"/>
            <w:r w:rsidR="0078038B" w:rsidRPr="000B1E53">
              <w:rPr>
                <w:rFonts w:ascii="Arial" w:eastAsia="Times New Roman" w:hAnsi="Arial" w:cs="Arial"/>
                <w:sz w:val="24"/>
                <w:szCs w:val="24"/>
              </w:rPr>
              <w:t xml:space="preserve"> (cm)</w:t>
            </w:r>
          </w:p>
        </w:tc>
        <w:tc>
          <w:tcPr>
            <w:tcW w:w="1925" w:type="dxa"/>
          </w:tcPr>
          <w:p w14:paraId="7F9E8190" w14:textId="173422E1" w:rsidR="0078038B" w:rsidRPr="000B1E53" w:rsidRDefault="00D7249B" w:rsidP="000B1E53">
            <w:pPr>
              <w:rPr>
                <w:rFonts w:ascii="Arial" w:eastAsia="Times New Roman" w:hAnsi="Arial" w:cs="Arial"/>
                <w:sz w:val="24"/>
                <w:szCs w:val="24"/>
              </w:rPr>
            </w:pPr>
            <w:proofErr w:type="spellStart"/>
            <w:r w:rsidRPr="000B1E53">
              <w:rPr>
                <w:rFonts w:ascii="Arial" w:eastAsia="Times New Roman" w:hAnsi="Arial" w:cs="Arial"/>
                <w:sz w:val="24"/>
                <w:szCs w:val="24"/>
              </w:rPr>
              <w:t>Arbeitsbreite</w:t>
            </w:r>
            <w:proofErr w:type="spellEnd"/>
            <w:r w:rsidR="0078038B" w:rsidRPr="000B1E53">
              <w:rPr>
                <w:rFonts w:ascii="Arial" w:eastAsia="Times New Roman" w:hAnsi="Arial" w:cs="Arial"/>
                <w:sz w:val="24"/>
                <w:szCs w:val="24"/>
              </w:rPr>
              <w:t xml:space="preserve"> (</w:t>
            </w:r>
            <w:proofErr w:type="spellStart"/>
            <w:r w:rsidRPr="000B1E53">
              <w:rPr>
                <w:rFonts w:ascii="Arial" w:eastAsia="Times New Roman" w:hAnsi="Arial" w:cs="Arial"/>
                <w:sz w:val="24"/>
                <w:szCs w:val="24"/>
              </w:rPr>
              <w:t>Zoll</w:t>
            </w:r>
            <w:proofErr w:type="spellEnd"/>
            <w:r w:rsidR="0078038B" w:rsidRPr="000B1E53">
              <w:rPr>
                <w:rFonts w:ascii="Arial" w:eastAsia="Times New Roman" w:hAnsi="Arial" w:cs="Arial"/>
                <w:sz w:val="24"/>
                <w:szCs w:val="24"/>
              </w:rPr>
              <w:t>)</w:t>
            </w:r>
          </w:p>
        </w:tc>
        <w:tc>
          <w:tcPr>
            <w:tcW w:w="1723" w:type="dxa"/>
          </w:tcPr>
          <w:p w14:paraId="100D3312" w14:textId="3AB9CEA0" w:rsidR="0078038B" w:rsidRPr="000B1E53" w:rsidRDefault="00D7249B" w:rsidP="000B1E53">
            <w:pPr>
              <w:rPr>
                <w:rFonts w:ascii="Arial" w:eastAsia="Times New Roman" w:hAnsi="Arial" w:cs="Arial"/>
                <w:sz w:val="24"/>
                <w:szCs w:val="24"/>
              </w:rPr>
            </w:pPr>
            <w:proofErr w:type="spellStart"/>
            <w:r w:rsidRPr="000B1E53">
              <w:rPr>
                <w:rFonts w:ascii="Arial" w:eastAsia="Times New Roman" w:hAnsi="Arial" w:cs="Arial"/>
                <w:sz w:val="24"/>
                <w:szCs w:val="24"/>
              </w:rPr>
              <w:t>Anzahl</w:t>
            </w:r>
            <w:proofErr w:type="spellEnd"/>
            <w:r w:rsidRPr="000B1E53">
              <w:rPr>
                <w:rFonts w:ascii="Arial" w:eastAsia="Times New Roman" w:hAnsi="Arial" w:cs="Arial"/>
                <w:sz w:val="24"/>
                <w:szCs w:val="24"/>
              </w:rPr>
              <w:t xml:space="preserve"> der </w:t>
            </w:r>
            <w:proofErr w:type="spellStart"/>
            <w:r w:rsidRPr="000B1E53">
              <w:rPr>
                <w:rFonts w:ascii="Arial" w:eastAsia="Times New Roman" w:hAnsi="Arial" w:cs="Arial"/>
                <w:sz w:val="24"/>
                <w:szCs w:val="24"/>
              </w:rPr>
              <w:t>Furchen</w:t>
            </w:r>
            <w:proofErr w:type="spellEnd"/>
          </w:p>
        </w:tc>
        <w:tc>
          <w:tcPr>
            <w:tcW w:w="1485" w:type="dxa"/>
          </w:tcPr>
          <w:p w14:paraId="4FF1F905" w14:textId="2783AAC1" w:rsidR="0078038B" w:rsidRPr="000B1E53" w:rsidRDefault="00D7249B" w:rsidP="000B1E53">
            <w:pPr>
              <w:jc w:val="center"/>
              <w:rPr>
                <w:rFonts w:ascii="Arial" w:eastAsia="Times New Roman" w:hAnsi="Arial" w:cs="Arial"/>
                <w:sz w:val="24"/>
                <w:szCs w:val="24"/>
              </w:rPr>
            </w:pPr>
            <w:r w:rsidRPr="000B1E53">
              <w:rPr>
                <w:rFonts w:ascii="Arial" w:eastAsia="Times New Roman" w:hAnsi="Arial" w:cs="Arial"/>
                <w:sz w:val="24"/>
                <w:szCs w:val="24"/>
              </w:rPr>
              <w:t>PS</w:t>
            </w:r>
            <w:r w:rsidR="0078038B" w:rsidRPr="000B1E53">
              <w:rPr>
                <w:rFonts w:ascii="Arial" w:eastAsia="Times New Roman" w:hAnsi="Arial" w:cs="Arial"/>
                <w:sz w:val="24"/>
                <w:szCs w:val="24"/>
              </w:rPr>
              <w:t>/</w:t>
            </w:r>
            <w:proofErr w:type="spellStart"/>
            <w:r w:rsidRPr="000B1E53">
              <w:rPr>
                <w:rFonts w:ascii="Arial" w:eastAsia="Times New Roman" w:hAnsi="Arial" w:cs="Arial"/>
                <w:sz w:val="24"/>
                <w:szCs w:val="24"/>
              </w:rPr>
              <w:t>Furche</w:t>
            </w:r>
            <w:proofErr w:type="spellEnd"/>
          </w:p>
          <w:p w14:paraId="0B9BF6BB" w14:textId="0DDE0468" w:rsidR="0078038B" w:rsidRPr="000B1E53" w:rsidRDefault="00D7249B" w:rsidP="000B1E53">
            <w:pPr>
              <w:jc w:val="center"/>
              <w:rPr>
                <w:rFonts w:ascii="Arial" w:eastAsia="Times New Roman" w:hAnsi="Arial" w:cs="Arial"/>
                <w:sz w:val="24"/>
                <w:szCs w:val="24"/>
              </w:rPr>
            </w:pPr>
            <w:proofErr w:type="spellStart"/>
            <w:r w:rsidRPr="000B1E53">
              <w:rPr>
                <w:rFonts w:ascii="Arial" w:eastAsia="Times New Roman" w:hAnsi="Arial" w:cs="Arial"/>
                <w:sz w:val="24"/>
                <w:szCs w:val="24"/>
              </w:rPr>
              <w:t>Bedarf</w:t>
            </w:r>
            <w:proofErr w:type="spellEnd"/>
          </w:p>
        </w:tc>
      </w:tr>
      <w:tr w:rsidR="00D7249B" w:rsidRPr="000B1E53" w14:paraId="7ED5D066" w14:textId="795517C8" w:rsidTr="0078038B">
        <w:tc>
          <w:tcPr>
            <w:tcW w:w="2004" w:type="dxa"/>
          </w:tcPr>
          <w:p w14:paraId="0FA94EAB" w14:textId="37DD0F98" w:rsidR="0078038B" w:rsidRPr="000B1E53" w:rsidRDefault="0078038B" w:rsidP="000B1E53">
            <w:pPr>
              <w:rPr>
                <w:rFonts w:ascii="Arial" w:eastAsia="Times New Roman" w:hAnsi="Arial" w:cs="Arial"/>
                <w:sz w:val="24"/>
                <w:szCs w:val="24"/>
              </w:rPr>
            </w:pPr>
            <w:r w:rsidRPr="000B1E53">
              <w:rPr>
                <w:rFonts w:ascii="Arial" w:eastAsia="Times New Roman" w:hAnsi="Arial" w:cs="Arial"/>
                <w:sz w:val="24"/>
                <w:szCs w:val="24"/>
              </w:rPr>
              <w:t>85 cm</w:t>
            </w:r>
          </w:p>
        </w:tc>
        <w:tc>
          <w:tcPr>
            <w:tcW w:w="1925" w:type="dxa"/>
          </w:tcPr>
          <w:p w14:paraId="6D3BA5FF" w14:textId="3850058A" w:rsidR="0078038B" w:rsidRPr="000B1E53" w:rsidRDefault="0078038B" w:rsidP="000B1E53">
            <w:pPr>
              <w:rPr>
                <w:rFonts w:ascii="Arial" w:eastAsia="Times New Roman" w:hAnsi="Arial" w:cs="Arial"/>
                <w:sz w:val="24"/>
                <w:szCs w:val="24"/>
              </w:rPr>
            </w:pPr>
            <w:r w:rsidRPr="000B1E53">
              <w:rPr>
                <w:rFonts w:ascii="Arial" w:eastAsia="Times New Roman" w:hAnsi="Arial" w:cs="Arial"/>
                <w:sz w:val="24"/>
                <w:szCs w:val="24"/>
              </w:rPr>
              <w:t>30-35-40-45</w:t>
            </w:r>
          </w:p>
        </w:tc>
        <w:tc>
          <w:tcPr>
            <w:tcW w:w="1925" w:type="dxa"/>
          </w:tcPr>
          <w:p w14:paraId="245C2A77" w14:textId="22CD16CC" w:rsidR="0078038B" w:rsidRPr="000B1E53" w:rsidRDefault="0078038B" w:rsidP="000B1E53">
            <w:pPr>
              <w:rPr>
                <w:rFonts w:ascii="Arial" w:eastAsia="Times New Roman" w:hAnsi="Arial" w:cs="Arial"/>
                <w:sz w:val="24"/>
                <w:szCs w:val="24"/>
              </w:rPr>
            </w:pPr>
            <w:r w:rsidRPr="000B1E53">
              <w:rPr>
                <w:rFonts w:ascii="Arial" w:eastAsia="Times New Roman" w:hAnsi="Arial" w:cs="Arial"/>
                <w:sz w:val="24"/>
                <w:szCs w:val="24"/>
              </w:rPr>
              <w:t>12-18”</w:t>
            </w:r>
          </w:p>
        </w:tc>
        <w:tc>
          <w:tcPr>
            <w:tcW w:w="1723" w:type="dxa"/>
          </w:tcPr>
          <w:p w14:paraId="1D944097" w14:textId="1A205206" w:rsidR="0078038B" w:rsidRPr="000B1E53" w:rsidRDefault="0078038B" w:rsidP="000B1E53">
            <w:pPr>
              <w:jc w:val="center"/>
              <w:rPr>
                <w:rFonts w:ascii="Arial" w:eastAsia="Times New Roman" w:hAnsi="Arial" w:cs="Arial"/>
                <w:sz w:val="24"/>
                <w:szCs w:val="24"/>
              </w:rPr>
            </w:pPr>
            <w:r w:rsidRPr="000B1E53">
              <w:rPr>
                <w:rFonts w:ascii="Arial" w:eastAsia="Times New Roman" w:hAnsi="Arial" w:cs="Arial"/>
                <w:sz w:val="24"/>
                <w:szCs w:val="24"/>
              </w:rPr>
              <w:t>3-5</w:t>
            </w:r>
          </w:p>
        </w:tc>
        <w:tc>
          <w:tcPr>
            <w:tcW w:w="1485" w:type="dxa"/>
          </w:tcPr>
          <w:p w14:paraId="507E482B" w14:textId="3FCC6F57" w:rsidR="0078038B" w:rsidRPr="000B1E53" w:rsidRDefault="0078038B" w:rsidP="000B1E53">
            <w:pPr>
              <w:jc w:val="center"/>
              <w:rPr>
                <w:rFonts w:ascii="Arial" w:eastAsia="Times New Roman" w:hAnsi="Arial" w:cs="Arial"/>
                <w:sz w:val="24"/>
                <w:szCs w:val="24"/>
              </w:rPr>
            </w:pPr>
            <w:r w:rsidRPr="000B1E53">
              <w:rPr>
                <w:rFonts w:ascii="Arial" w:eastAsia="Times New Roman" w:hAnsi="Arial" w:cs="Arial"/>
                <w:sz w:val="24"/>
                <w:szCs w:val="24"/>
              </w:rPr>
              <w:t>25-45</w:t>
            </w:r>
          </w:p>
        </w:tc>
      </w:tr>
      <w:tr w:rsidR="00D7249B" w:rsidRPr="000B1E53" w14:paraId="2EDD432A" w14:textId="17A384D9" w:rsidTr="0078038B">
        <w:tc>
          <w:tcPr>
            <w:tcW w:w="2004" w:type="dxa"/>
          </w:tcPr>
          <w:p w14:paraId="6BA8C998" w14:textId="1F520A8B" w:rsidR="0078038B" w:rsidRPr="000B1E53" w:rsidRDefault="0078038B" w:rsidP="000B1E53">
            <w:pPr>
              <w:rPr>
                <w:rFonts w:ascii="Arial" w:eastAsia="Times New Roman" w:hAnsi="Arial" w:cs="Arial"/>
                <w:sz w:val="24"/>
                <w:szCs w:val="24"/>
              </w:rPr>
            </w:pPr>
            <w:r w:rsidRPr="000B1E53">
              <w:rPr>
                <w:rFonts w:ascii="Arial" w:eastAsia="Times New Roman" w:hAnsi="Arial" w:cs="Arial"/>
                <w:sz w:val="24"/>
                <w:szCs w:val="24"/>
              </w:rPr>
              <w:t>100 cm</w:t>
            </w:r>
          </w:p>
        </w:tc>
        <w:tc>
          <w:tcPr>
            <w:tcW w:w="1925" w:type="dxa"/>
          </w:tcPr>
          <w:p w14:paraId="454AC5D4" w14:textId="65BB5444" w:rsidR="0078038B" w:rsidRPr="000B1E53" w:rsidRDefault="0078038B" w:rsidP="000B1E53">
            <w:pPr>
              <w:rPr>
                <w:rFonts w:ascii="Arial" w:eastAsia="Times New Roman" w:hAnsi="Arial" w:cs="Arial"/>
                <w:sz w:val="24"/>
                <w:szCs w:val="24"/>
              </w:rPr>
            </w:pPr>
            <w:r w:rsidRPr="000B1E53">
              <w:rPr>
                <w:rFonts w:ascii="Arial" w:eastAsia="Times New Roman" w:hAnsi="Arial" w:cs="Arial"/>
                <w:sz w:val="24"/>
                <w:szCs w:val="24"/>
              </w:rPr>
              <w:t>30-35-40-45-50</w:t>
            </w:r>
          </w:p>
        </w:tc>
        <w:tc>
          <w:tcPr>
            <w:tcW w:w="1925" w:type="dxa"/>
          </w:tcPr>
          <w:p w14:paraId="6094285C" w14:textId="1579C5AB" w:rsidR="0078038B" w:rsidRPr="000B1E53" w:rsidRDefault="0078038B" w:rsidP="000B1E53">
            <w:pPr>
              <w:rPr>
                <w:rFonts w:ascii="Arial" w:eastAsia="Times New Roman" w:hAnsi="Arial" w:cs="Arial"/>
                <w:sz w:val="24"/>
                <w:szCs w:val="24"/>
              </w:rPr>
            </w:pPr>
            <w:r w:rsidRPr="000B1E53">
              <w:rPr>
                <w:rFonts w:ascii="Arial" w:eastAsia="Times New Roman" w:hAnsi="Arial" w:cs="Arial"/>
                <w:sz w:val="24"/>
                <w:szCs w:val="24"/>
              </w:rPr>
              <w:t>12-20”</w:t>
            </w:r>
          </w:p>
        </w:tc>
        <w:tc>
          <w:tcPr>
            <w:tcW w:w="1723" w:type="dxa"/>
          </w:tcPr>
          <w:p w14:paraId="26855F15" w14:textId="3D648949" w:rsidR="0078038B" w:rsidRPr="000B1E53" w:rsidRDefault="0078038B" w:rsidP="000B1E53">
            <w:pPr>
              <w:jc w:val="center"/>
              <w:rPr>
                <w:rFonts w:ascii="Arial" w:eastAsia="Times New Roman" w:hAnsi="Arial" w:cs="Arial"/>
                <w:sz w:val="24"/>
                <w:szCs w:val="24"/>
              </w:rPr>
            </w:pPr>
            <w:r w:rsidRPr="000B1E53">
              <w:rPr>
                <w:rFonts w:ascii="Arial" w:eastAsia="Times New Roman" w:hAnsi="Arial" w:cs="Arial"/>
                <w:sz w:val="24"/>
                <w:szCs w:val="24"/>
              </w:rPr>
              <w:t>3-5</w:t>
            </w:r>
          </w:p>
        </w:tc>
        <w:tc>
          <w:tcPr>
            <w:tcW w:w="1485" w:type="dxa"/>
          </w:tcPr>
          <w:p w14:paraId="772C2988" w14:textId="58BD2907" w:rsidR="0078038B" w:rsidRPr="000B1E53" w:rsidRDefault="0078038B" w:rsidP="000B1E53">
            <w:pPr>
              <w:jc w:val="center"/>
              <w:rPr>
                <w:rFonts w:ascii="Arial" w:eastAsia="Times New Roman" w:hAnsi="Arial" w:cs="Arial"/>
                <w:sz w:val="24"/>
                <w:szCs w:val="24"/>
              </w:rPr>
            </w:pPr>
            <w:r w:rsidRPr="000B1E53">
              <w:rPr>
                <w:rFonts w:ascii="Arial" w:eastAsia="Times New Roman" w:hAnsi="Arial" w:cs="Arial"/>
                <w:sz w:val="24"/>
                <w:szCs w:val="24"/>
              </w:rPr>
              <w:t>25-45</w:t>
            </w:r>
          </w:p>
        </w:tc>
      </w:tr>
    </w:tbl>
    <w:p w14:paraId="124CF5DB" w14:textId="7CD3303F" w:rsidR="005B6F04" w:rsidRPr="000B1E53" w:rsidRDefault="005B6F04" w:rsidP="000B1E53">
      <w:pPr>
        <w:spacing w:after="0" w:line="240" w:lineRule="auto"/>
        <w:rPr>
          <w:rFonts w:ascii="Arial" w:eastAsia="Times New Roman" w:hAnsi="Arial" w:cs="Arial"/>
          <w:sz w:val="24"/>
          <w:szCs w:val="24"/>
        </w:rPr>
      </w:pPr>
    </w:p>
    <w:p w14:paraId="6F7B1BE1" w14:textId="77777777" w:rsidR="000B1E53" w:rsidRDefault="000B1E53">
      <w:pPr>
        <w:rPr>
          <w:rFonts w:ascii="Arial" w:eastAsia="Times New Roman" w:hAnsi="Arial" w:cs="Arial"/>
          <w:sz w:val="24"/>
          <w:szCs w:val="24"/>
          <w:lang w:val="de-DE" w:eastAsia="de-DE"/>
        </w:rPr>
      </w:pPr>
      <w:r>
        <w:rPr>
          <w:rFonts w:ascii="Arial" w:eastAsia="Times New Roman" w:hAnsi="Arial" w:cs="Arial"/>
          <w:sz w:val="24"/>
          <w:szCs w:val="24"/>
          <w:lang w:val="de-DE" w:eastAsia="de-DE"/>
        </w:rPr>
        <w:br w:type="page"/>
      </w:r>
    </w:p>
    <w:p w14:paraId="026ED502" w14:textId="58A93C4C" w:rsidR="00DF7230" w:rsidRPr="000B1E53" w:rsidRDefault="00DF7230" w:rsidP="000B1E53">
      <w:pPr>
        <w:spacing w:after="0" w:line="240" w:lineRule="auto"/>
        <w:textAlignment w:val="baseline"/>
        <w:rPr>
          <w:rFonts w:ascii="Arial" w:eastAsia="Times New Roman" w:hAnsi="Arial" w:cs="Arial"/>
          <w:lang w:val="de-DE" w:eastAsia="de-DE"/>
        </w:rPr>
      </w:pPr>
      <w:r w:rsidRPr="000B1E53">
        <w:rPr>
          <w:rFonts w:ascii="Arial" w:eastAsia="Times New Roman" w:hAnsi="Arial" w:cs="Arial"/>
          <w:lang w:val="de-DE" w:eastAsia="de-DE"/>
        </w:rPr>
        <w:lastRenderedPageBreak/>
        <w:t>Der Kverneland 3300 S ist für größere Traktoren geeignet und wird in 2 Versionen angeboten:</w:t>
      </w:r>
    </w:p>
    <w:p w14:paraId="7F2E9D80" w14:textId="470ABFD9" w:rsidR="00DF7230" w:rsidRPr="000B1E53" w:rsidRDefault="00DF7230" w:rsidP="000B1E53">
      <w:pPr>
        <w:spacing w:after="0" w:line="240" w:lineRule="auto"/>
        <w:textAlignment w:val="baseline"/>
        <w:rPr>
          <w:rFonts w:ascii="Arial" w:eastAsia="Times New Roman" w:hAnsi="Arial" w:cs="Arial"/>
          <w:sz w:val="24"/>
          <w:szCs w:val="24"/>
          <w:lang w:val="de-DE" w:eastAsia="de-DE"/>
        </w:rPr>
      </w:pPr>
      <w:r w:rsidRPr="000B1E53">
        <w:rPr>
          <w:rFonts w:ascii="Arial" w:eastAsia="Times New Roman" w:hAnsi="Arial" w:cs="Arial"/>
          <w:sz w:val="24"/>
          <w:szCs w:val="24"/>
          <w:lang w:val="de-DE" w:eastAsia="de-DE"/>
        </w:rPr>
        <w:t> </w:t>
      </w: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965"/>
        <w:gridCol w:w="1875"/>
        <w:gridCol w:w="1875"/>
        <w:gridCol w:w="1680"/>
        <w:gridCol w:w="1620"/>
      </w:tblGrid>
      <w:tr w:rsidR="00DF7230" w:rsidRPr="000B1E53" w14:paraId="14578D6B" w14:textId="77777777" w:rsidTr="00DF7230">
        <w:tc>
          <w:tcPr>
            <w:tcW w:w="1965" w:type="dxa"/>
            <w:tcBorders>
              <w:top w:val="single" w:sz="6" w:space="0" w:color="auto"/>
              <w:left w:val="single" w:sz="6" w:space="0" w:color="auto"/>
              <w:bottom w:val="single" w:sz="6" w:space="0" w:color="auto"/>
              <w:right w:val="single" w:sz="6" w:space="0" w:color="auto"/>
            </w:tcBorders>
            <w:shd w:val="clear" w:color="auto" w:fill="auto"/>
            <w:hideMark/>
          </w:tcPr>
          <w:p w14:paraId="3A5D403F" w14:textId="24B43AD6" w:rsidR="00DF7230" w:rsidRPr="000B1E53" w:rsidRDefault="00DF7230" w:rsidP="000B1E53">
            <w:pPr>
              <w:spacing w:after="0" w:line="240" w:lineRule="auto"/>
              <w:textAlignment w:val="baseline"/>
              <w:rPr>
                <w:rFonts w:ascii="Arial" w:eastAsia="Times New Roman" w:hAnsi="Arial" w:cs="Arial"/>
                <w:sz w:val="24"/>
                <w:szCs w:val="24"/>
                <w:lang w:val="de-DE" w:eastAsia="de-DE"/>
              </w:rPr>
            </w:pPr>
            <w:proofErr w:type="spellStart"/>
            <w:r w:rsidRPr="000B1E53">
              <w:rPr>
                <w:rFonts w:ascii="Arial" w:eastAsia="Times New Roman" w:hAnsi="Arial" w:cs="Arial"/>
                <w:sz w:val="24"/>
                <w:szCs w:val="24"/>
              </w:rPr>
              <w:t>Körperlängs-abstand</w:t>
            </w:r>
            <w:proofErr w:type="spellEnd"/>
          </w:p>
        </w:tc>
        <w:tc>
          <w:tcPr>
            <w:tcW w:w="1875" w:type="dxa"/>
            <w:tcBorders>
              <w:top w:val="single" w:sz="6" w:space="0" w:color="auto"/>
              <w:left w:val="single" w:sz="6" w:space="0" w:color="auto"/>
              <w:bottom w:val="single" w:sz="6" w:space="0" w:color="auto"/>
              <w:right w:val="single" w:sz="6" w:space="0" w:color="auto"/>
            </w:tcBorders>
            <w:shd w:val="clear" w:color="auto" w:fill="auto"/>
            <w:hideMark/>
          </w:tcPr>
          <w:p w14:paraId="26767765" w14:textId="0DF30B54" w:rsidR="00DF7230" w:rsidRPr="000B1E53" w:rsidRDefault="00DF7230" w:rsidP="000B1E53">
            <w:pPr>
              <w:spacing w:after="0" w:line="240" w:lineRule="auto"/>
              <w:textAlignment w:val="baseline"/>
              <w:rPr>
                <w:rFonts w:ascii="Arial" w:eastAsia="Times New Roman" w:hAnsi="Arial" w:cs="Arial"/>
                <w:sz w:val="24"/>
                <w:szCs w:val="24"/>
                <w:lang w:val="de-DE" w:eastAsia="de-DE"/>
              </w:rPr>
            </w:pPr>
            <w:proofErr w:type="spellStart"/>
            <w:r w:rsidRPr="000B1E53">
              <w:rPr>
                <w:rFonts w:ascii="Arial" w:eastAsia="Times New Roman" w:hAnsi="Arial" w:cs="Arial"/>
                <w:sz w:val="24"/>
                <w:szCs w:val="24"/>
              </w:rPr>
              <w:t>Arbeitsbreite</w:t>
            </w:r>
            <w:proofErr w:type="spellEnd"/>
            <w:r w:rsidRPr="000B1E53">
              <w:rPr>
                <w:rFonts w:ascii="Arial" w:eastAsia="Times New Roman" w:hAnsi="Arial" w:cs="Arial"/>
                <w:sz w:val="24"/>
                <w:szCs w:val="24"/>
              </w:rPr>
              <w:t xml:space="preserve"> (cm)</w:t>
            </w:r>
          </w:p>
        </w:tc>
        <w:tc>
          <w:tcPr>
            <w:tcW w:w="1875" w:type="dxa"/>
            <w:tcBorders>
              <w:top w:val="single" w:sz="6" w:space="0" w:color="auto"/>
              <w:left w:val="single" w:sz="6" w:space="0" w:color="auto"/>
              <w:bottom w:val="single" w:sz="6" w:space="0" w:color="auto"/>
              <w:right w:val="single" w:sz="6" w:space="0" w:color="auto"/>
            </w:tcBorders>
            <w:shd w:val="clear" w:color="auto" w:fill="auto"/>
            <w:hideMark/>
          </w:tcPr>
          <w:p w14:paraId="29CF349C" w14:textId="2AE46186" w:rsidR="00DF7230" w:rsidRPr="000B1E53" w:rsidRDefault="00DF7230" w:rsidP="000B1E53">
            <w:pPr>
              <w:spacing w:after="0" w:line="240" w:lineRule="auto"/>
              <w:textAlignment w:val="baseline"/>
              <w:rPr>
                <w:rFonts w:ascii="Arial" w:eastAsia="Times New Roman" w:hAnsi="Arial" w:cs="Arial"/>
                <w:sz w:val="24"/>
                <w:szCs w:val="24"/>
                <w:lang w:val="de-DE" w:eastAsia="de-DE"/>
              </w:rPr>
            </w:pPr>
            <w:proofErr w:type="spellStart"/>
            <w:r w:rsidRPr="000B1E53">
              <w:rPr>
                <w:rFonts w:ascii="Arial" w:eastAsia="Times New Roman" w:hAnsi="Arial" w:cs="Arial"/>
                <w:sz w:val="24"/>
                <w:szCs w:val="24"/>
              </w:rPr>
              <w:t>Arbeitsbreite</w:t>
            </w:r>
            <w:proofErr w:type="spellEnd"/>
            <w:r w:rsidRPr="000B1E53">
              <w:rPr>
                <w:rFonts w:ascii="Arial" w:eastAsia="Times New Roman" w:hAnsi="Arial" w:cs="Arial"/>
                <w:sz w:val="24"/>
                <w:szCs w:val="24"/>
              </w:rPr>
              <w:t xml:space="preserve"> (</w:t>
            </w:r>
            <w:proofErr w:type="spellStart"/>
            <w:r w:rsidRPr="000B1E53">
              <w:rPr>
                <w:rFonts w:ascii="Arial" w:eastAsia="Times New Roman" w:hAnsi="Arial" w:cs="Arial"/>
                <w:sz w:val="24"/>
                <w:szCs w:val="24"/>
              </w:rPr>
              <w:t>Zoll</w:t>
            </w:r>
            <w:proofErr w:type="spellEnd"/>
            <w:r w:rsidRPr="000B1E53">
              <w:rPr>
                <w:rFonts w:ascii="Arial" w:eastAsia="Times New Roman" w:hAnsi="Arial" w:cs="Arial"/>
                <w:sz w:val="24"/>
                <w:szCs w:val="24"/>
              </w:rPr>
              <w:t>)</w:t>
            </w:r>
          </w:p>
        </w:tc>
        <w:tc>
          <w:tcPr>
            <w:tcW w:w="1680" w:type="dxa"/>
            <w:tcBorders>
              <w:top w:val="single" w:sz="6" w:space="0" w:color="auto"/>
              <w:left w:val="single" w:sz="6" w:space="0" w:color="auto"/>
              <w:bottom w:val="single" w:sz="6" w:space="0" w:color="auto"/>
              <w:right w:val="single" w:sz="6" w:space="0" w:color="auto"/>
            </w:tcBorders>
            <w:shd w:val="clear" w:color="auto" w:fill="auto"/>
            <w:hideMark/>
          </w:tcPr>
          <w:p w14:paraId="0D221320" w14:textId="7258FEC8" w:rsidR="00DF7230" w:rsidRPr="000B1E53" w:rsidRDefault="00DF7230" w:rsidP="000B1E53">
            <w:pPr>
              <w:spacing w:after="0" w:line="240" w:lineRule="auto"/>
              <w:textAlignment w:val="baseline"/>
              <w:rPr>
                <w:rFonts w:ascii="Arial" w:eastAsia="Times New Roman" w:hAnsi="Arial" w:cs="Arial"/>
                <w:sz w:val="24"/>
                <w:szCs w:val="24"/>
                <w:lang w:val="de-DE" w:eastAsia="de-DE"/>
              </w:rPr>
            </w:pPr>
            <w:proofErr w:type="spellStart"/>
            <w:r w:rsidRPr="000B1E53">
              <w:rPr>
                <w:rFonts w:ascii="Arial" w:eastAsia="Times New Roman" w:hAnsi="Arial" w:cs="Arial"/>
                <w:sz w:val="24"/>
                <w:szCs w:val="24"/>
              </w:rPr>
              <w:t>Anzahl</w:t>
            </w:r>
            <w:proofErr w:type="spellEnd"/>
            <w:r w:rsidRPr="000B1E53">
              <w:rPr>
                <w:rFonts w:ascii="Arial" w:eastAsia="Times New Roman" w:hAnsi="Arial" w:cs="Arial"/>
                <w:sz w:val="24"/>
                <w:szCs w:val="24"/>
              </w:rPr>
              <w:t xml:space="preserve"> der </w:t>
            </w:r>
            <w:proofErr w:type="spellStart"/>
            <w:r w:rsidRPr="000B1E53">
              <w:rPr>
                <w:rFonts w:ascii="Arial" w:eastAsia="Times New Roman" w:hAnsi="Arial" w:cs="Arial"/>
                <w:sz w:val="24"/>
                <w:szCs w:val="24"/>
              </w:rPr>
              <w:t>Furchen</w:t>
            </w:r>
            <w:proofErr w:type="spellEnd"/>
          </w:p>
        </w:tc>
        <w:tc>
          <w:tcPr>
            <w:tcW w:w="1620" w:type="dxa"/>
            <w:tcBorders>
              <w:top w:val="single" w:sz="6" w:space="0" w:color="auto"/>
              <w:left w:val="single" w:sz="6" w:space="0" w:color="auto"/>
              <w:bottom w:val="single" w:sz="6" w:space="0" w:color="auto"/>
              <w:right w:val="single" w:sz="6" w:space="0" w:color="auto"/>
            </w:tcBorders>
            <w:shd w:val="clear" w:color="auto" w:fill="auto"/>
            <w:hideMark/>
          </w:tcPr>
          <w:p w14:paraId="471457A1" w14:textId="77777777" w:rsidR="00DF7230" w:rsidRPr="000B1E53" w:rsidRDefault="00DF7230" w:rsidP="000B1E53">
            <w:pPr>
              <w:spacing w:after="0" w:line="240" w:lineRule="auto"/>
              <w:rPr>
                <w:rFonts w:ascii="Arial" w:eastAsia="Times New Roman" w:hAnsi="Arial" w:cs="Arial"/>
                <w:sz w:val="24"/>
                <w:szCs w:val="24"/>
              </w:rPr>
            </w:pPr>
            <w:r w:rsidRPr="000B1E53">
              <w:rPr>
                <w:rFonts w:ascii="Arial" w:eastAsia="Times New Roman" w:hAnsi="Arial" w:cs="Arial"/>
                <w:sz w:val="24"/>
                <w:szCs w:val="24"/>
              </w:rPr>
              <w:t>PS/</w:t>
            </w:r>
            <w:proofErr w:type="spellStart"/>
            <w:r w:rsidRPr="000B1E53">
              <w:rPr>
                <w:rFonts w:ascii="Arial" w:eastAsia="Times New Roman" w:hAnsi="Arial" w:cs="Arial"/>
                <w:sz w:val="24"/>
                <w:szCs w:val="24"/>
              </w:rPr>
              <w:t>Furche</w:t>
            </w:r>
            <w:proofErr w:type="spellEnd"/>
          </w:p>
          <w:p w14:paraId="2F13595A" w14:textId="04B1634F" w:rsidR="00DF7230" w:rsidRPr="000B1E53" w:rsidRDefault="00DF7230" w:rsidP="000B1E53">
            <w:pPr>
              <w:spacing w:after="0" w:line="240" w:lineRule="auto"/>
              <w:rPr>
                <w:rFonts w:ascii="Arial" w:eastAsia="Times New Roman" w:hAnsi="Arial" w:cs="Arial"/>
                <w:sz w:val="24"/>
                <w:szCs w:val="24"/>
              </w:rPr>
            </w:pPr>
            <w:r w:rsidRPr="000B1E53">
              <w:rPr>
                <w:rFonts w:ascii="Arial" w:eastAsia="Times New Roman" w:hAnsi="Arial" w:cs="Arial"/>
                <w:sz w:val="24"/>
                <w:szCs w:val="24"/>
              </w:rPr>
              <w:t xml:space="preserve"> </w:t>
            </w:r>
            <w:proofErr w:type="spellStart"/>
            <w:r w:rsidRPr="000B1E53">
              <w:rPr>
                <w:rFonts w:ascii="Arial" w:eastAsia="Times New Roman" w:hAnsi="Arial" w:cs="Arial"/>
                <w:sz w:val="24"/>
                <w:szCs w:val="24"/>
              </w:rPr>
              <w:t>Bedarf</w:t>
            </w:r>
            <w:proofErr w:type="spellEnd"/>
          </w:p>
        </w:tc>
      </w:tr>
      <w:tr w:rsidR="00DF7230" w:rsidRPr="000B1E53" w14:paraId="6AA5AABC" w14:textId="77777777" w:rsidTr="00DF7230">
        <w:tc>
          <w:tcPr>
            <w:tcW w:w="1965" w:type="dxa"/>
            <w:tcBorders>
              <w:top w:val="single" w:sz="6" w:space="0" w:color="auto"/>
              <w:left w:val="single" w:sz="6" w:space="0" w:color="auto"/>
              <w:bottom w:val="single" w:sz="6" w:space="0" w:color="auto"/>
              <w:right w:val="single" w:sz="6" w:space="0" w:color="auto"/>
            </w:tcBorders>
            <w:shd w:val="clear" w:color="auto" w:fill="auto"/>
            <w:hideMark/>
          </w:tcPr>
          <w:p w14:paraId="7DD8EC6D" w14:textId="77777777" w:rsidR="00DF7230" w:rsidRPr="000B1E53" w:rsidRDefault="00DF7230" w:rsidP="000B1E53">
            <w:pPr>
              <w:spacing w:after="0" w:line="240" w:lineRule="auto"/>
              <w:textAlignment w:val="baseline"/>
              <w:rPr>
                <w:rFonts w:ascii="Arial" w:eastAsia="Times New Roman" w:hAnsi="Arial" w:cs="Arial"/>
                <w:sz w:val="24"/>
                <w:szCs w:val="24"/>
                <w:lang w:val="de-DE" w:eastAsia="de-DE"/>
              </w:rPr>
            </w:pPr>
            <w:r w:rsidRPr="000B1E53">
              <w:rPr>
                <w:rFonts w:ascii="Arial" w:eastAsia="Times New Roman" w:hAnsi="Arial" w:cs="Arial"/>
                <w:sz w:val="24"/>
                <w:szCs w:val="24"/>
                <w:lang w:eastAsia="de-DE"/>
              </w:rPr>
              <w:t>85 cm</w:t>
            </w:r>
            <w:r w:rsidRPr="000B1E53">
              <w:rPr>
                <w:rFonts w:ascii="Arial" w:eastAsia="Times New Roman" w:hAnsi="Arial" w:cs="Arial"/>
                <w:sz w:val="24"/>
                <w:szCs w:val="24"/>
                <w:lang w:val="de-DE" w:eastAsia="de-DE"/>
              </w:rPr>
              <w:t> </w:t>
            </w:r>
          </w:p>
        </w:tc>
        <w:tc>
          <w:tcPr>
            <w:tcW w:w="1875" w:type="dxa"/>
            <w:tcBorders>
              <w:top w:val="single" w:sz="6" w:space="0" w:color="auto"/>
              <w:left w:val="single" w:sz="6" w:space="0" w:color="auto"/>
              <w:bottom w:val="single" w:sz="6" w:space="0" w:color="auto"/>
              <w:right w:val="single" w:sz="6" w:space="0" w:color="auto"/>
            </w:tcBorders>
            <w:shd w:val="clear" w:color="auto" w:fill="auto"/>
            <w:hideMark/>
          </w:tcPr>
          <w:p w14:paraId="05F31866" w14:textId="77777777" w:rsidR="00DF7230" w:rsidRPr="000B1E53" w:rsidRDefault="00DF7230" w:rsidP="000B1E53">
            <w:pPr>
              <w:spacing w:after="0" w:line="240" w:lineRule="auto"/>
              <w:textAlignment w:val="baseline"/>
              <w:rPr>
                <w:rFonts w:ascii="Arial" w:eastAsia="Times New Roman" w:hAnsi="Arial" w:cs="Arial"/>
                <w:sz w:val="24"/>
                <w:szCs w:val="24"/>
                <w:lang w:val="de-DE" w:eastAsia="de-DE"/>
              </w:rPr>
            </w:pPr>
            <w:r w:rsidRPr="000B1E53">
              <w:rPr>
                <w:rFonts w:ascii="Arial" w:eastAsia="Times New Roman" w:hAnsi="Arial" w:cs="Arial"/>
                <w:sz w:val="24"/>
                <w:szCs w:val="24"/>
                <w:lang w:eastAsia="de-DE"/>
              </w:rPr>
              <w:t>30-35-40-45</w:t>
            </w:r>
            <w:r w:rsidRPr="000B1E53">
              <w:rPr>
                <w:rFonts w:ascii="Arial" w:eastAsia="Times New Roman" w:hAnsi="Arial" w:cs="Arial"/>
                <w:sz w:val="24"/>
                <w:szCs w:val="24"/>
                <w:lang w:val="de-DE" w:eastAsia="de-DE"/>
              </w:rPr>
              <w:t> </w:t>
            </w:r>
          </w:p>
        </w:tc>
        <w:tc>
          <w:tcPr>
            <w:tcW w:w="1875" w:type="dxa"/>
            <w:tcBorders>
              <w:top w:val="single" w:sz="6" w:space="0" w:color="auto"/>
              <w:left w:val="single" w:sz="6" w:space="0" w:color="auto"/>
              <w:bottom w:val="single" w:sz="6" w:space="0" w:color="auto"/>
              <w:right w:val="single" w:sz="6" w:space="0" w:color="auto"/>
            </w:tcBorders>
            <w:shd w:val="clear" w:color="auto" w:fill="auto"/>
            <w:hideMark/>
          </w:tcPr>
          <w:p w14:paraId="59FBABD6" w14:textId="77777777" w:rsidR="00DF7230" w:rsidRPr="000B1E53" w:rsidRDefault="00DF7230" w:rsidP="000B1E53">
            <w:pPr>
              <w:spacing w:after="0" w:line="240" w:lineRule="auto"/>
              <w:textAlignment w:val="baseline"/>
              <w:rPr>
                <w:rFonts w:ascii="Arial" w:eastAsia="Times New Roman" w:hAnsi="Arial" w:cs="Arial"/>
                <w:sz w:val="24"/>
                <w:szCs w:val="24"/>
                <w:lang w:val="de-DE" w:eastAsia="de-DE"/>
              </w:rPr>
            </w:pPr>
            <w:r w:rsidRPr="000B1E53">
              <w:rPr>
                <w:rFonts w:ascii="Arial" w:eastAsia="Times New Roman" w:hAnsi="Arial" w:cs="Arial"/>
                <w:sz w:val="24"/>
                <w:szCs w:val="24"/>
                <w:lang w:eastAsia="de-DE"/>
              </w:rPr>
              <w:t>12-18”</w:t>
            </w:r>
            <w:r w:rsidRPr="000B1E53">
              <w:rPr>
                <w:rFonts w:ascii="Arial" w:eastAsia="Times New Roman" w:hAnsi="Arial" w:cs="Arial"/>
                <w:sz w:val="24"/>
                <w:szCs w:val="24"/>
                <w:lang w:val="de-DE" w:eastAsia="de-DE"/>
              </w:rPr>
              <w:t> </w:t>
            </w:r>
          </w:p>
        </w:tc>
        <w:tc>
          <w:tcPr>
            <w:tcW w:w="1680" w:type="dxa"/>
            <w:tcBorders>
              <w:top w:val="single" w:sz="6" w:space="0" w:color="auto"/>
              <w:left w:val="single" w:sz="6" w:space="0" w:color="auto"/>
              <w:bottom w:val="single" w:sz="6" w:space="0" w:color="auto"/>
              <w:right w:val="single" w:sz="6" w:space="0" w:color="auto"/>
            </w:tcBorders>
            <w:shd w:val="clear" w:color="auto" w:fill="auto"/>
            <w:hideMark/>
          </w:tcPr>
          <w:p w14:paraId="26FC2615" w14:textId="77777777" w:rsidR="00DF7230" w:rsidRPr="000B1E53" w:rsidRDefault="00DF7230" w:rsidP="000B1E53">
            <w:pPr>
              <w:spacing w:after="0" w:line="240" w:lineRule="auto"/>
              <w:jc w:val="center"/>
              <w:textAlignment w:val="baseline"/>
              <w:rPr>
                <w:rFonts w:ascii="Arial" w:eastAsia="Times New Roman" w:hAnsi="Arial" w:cs="Arial"/>
                <w:sz w:val="24"/>
                <w:szCs w:val="24"/>
                <w:lang w:val="de-DE" w:eastAsia="de-DE"/>
              </w:rPr>
            </w:pPr>
            <w:r w:rsidRPr="000B1E53">
              <w:rPr>
                <w:rFonts w:ascii="Arial" w:eastAsia="Times New Roman" w:hAnsi="Arial" w:cs="Arial"/>
                <w:sz w:val="24"/>
                <w:szCs w:val="24"/>
                <w:lang w:eastAsia="de-DE"/>
              </w:rPr>
              <w:t>4-6</w:t>
            </w:r>
            <w:r w:rsidRPr="000B1E53">
              <w:rPr>
                <w:rFonts w:ascii="Arial" w:eastAsia="Times New Roman" w:hAnsi="Arial" w:cs="Arial"/>
                <w:sz w:val="24"/>
                <w:szCs w:val="24"/>
                <w:lang w:val="de-DE" w:eastAsia="de-DE"/>
              </w:rPr>
              <w:t> </w:t>
            </w:r>
          </w:p>
        </w:tc>
        <w:tc>
          <w:tcPr>
            <w:tcW w:w="1620" w:type="dxa"/>
            <w:tcBorders>
              <w:top w:val="single" w:sz="6" w:space="0" w:color="auto"/>
              <w:left w:val="single" w:sz="6" w:space="0" w:color="auto"/>
              <w:bottom w:val="single" w:sz="6" w:space="0" w:color="auto"/>
              <w:right w:val="single" w:sz="6" w:space="0" w:color="auto"/>
            </w:tcBorders>
            <w:shd w:val="clear" w:color="auto" w:fill="auto"/>
            <w:hideMark/>
          </w:tcPr>
          <w:p w14:paraId="324DB857" w14:textId="77777777" w:rsidR="00DF7230" w:rsidRPr="000B1E53" w:rsidRDefault="00DF7230" w:rsidP="000B1E53">
            <w:pPr>
              <w:spacing w:after="0" w:line="240" w:lineRule="auto"/>
              <w:jc w:val="center"/>
              <w:textAlignment w:val="baseline"/>
              <w:rPr>
                <w:rFonts w:ascii="Arial" w:eastAsia="Times New Roman" w:hAnsi="Arial" w:cs="Arial"/>
                <w:sz w:val="24"/>
                <w:szCs w:val="24"/>
                <w:lang w:val="de-DE" w:eastAsia="de-DE"/>
              </w:rPr>
            </w:pPr>
            <w:r w:rsidRPr="000B1E53">
              <w:rPr>
                <w:rFonts w:ascii="Arial" w:eastAsia="Times New Roman" w:hAnsi="Arial" w:cs="Arial"/>
                <w:sz w:val="24"/>
                <w:szCs w:val="24"/>
                <w:lang w:eastAsia="de-DE"/>
              </w:rPr>
              <w:t>30-55</w:t>
            </w:r>
            <w:r w:rsidRPr="000B1E53">
              <w:rPr>
                <w:rFonts w:ascii="Arial" w:eastAsia="Times New Roman" w:hAnsi="Arial" w:cs="Arial"/>
                <w:sz w:val="24"/>
                <w:szCs w:val="24"/>
                <w:lang w:val="de-DE" w:eastAsia="de-DE"/>
              </w:rPr>
              <w:t> </w:t>
            </w:r>
          </w:p>
        </w:tc>
      </w:tr>
      <w:tr w:rsidR="00DF7230" w:rsidRPr="000B1E53" w14:paraId="36549E62" w14:textId="77777777" w:rsidTr="00DF7230">
        <w:tc>
          <w:tcPr>
            <w:tcW w:w="1965" w:type="dxa"/>
            <w:tcBorders>
              <w:top w:val="single" w:sz="6" w:space="0" w:color="auto"/>
              <w:left w:val="single" w:sz="6" w:space="0" w:color="auto"/>
              <w:bottom w:val="single" w:sz="6" w:space="0" w:color="auto"/>
              <w:right w:val="single" w:sz="6" w:space="0" w:color="auto"/>
            </w:tcBorders>
            <w:shd w:val="clear" w:color="auto" w:fill="auto"/>
            <w:hideMark/>
          </w:tcPr>
          <w:p w14:paraId="7093D2EC" w14:textId="77777777" w:rsidR="00DF7230" w:rsidRPr="000B1E53" w:rsidRDefault="00DF7230" w:rsidP="000B1E53">
            <w:pPr>
              <w:spacing w:after="0" w:line="240" w:lineRule="auto"/>
              <w:textAlignment w:val="baseline"/>
              <w:rPr>
                <w:rFonts w:ascii="Arial" w:eastAsia="Times New Roman" w:hAnsi="Arial" w:cs="Arial"/>
                <w:sz w:val="24"/>
                <w:szCs w:val="24"/>
                <w:lang w:val="de-DE" w:eastAsia="de-DE"/>
              </w:rPr>
            </w:pPr>
            <w:r w:rsidRPr="000B1E53">
              <w:rPr>
                <w:rFonts w:ascii="Arial" w:eastAsia="Times New Roman" w:hAnsi="Arial" w:cs="Arial"/>
                <w:sz w:val="24"/>
                <w:szCs w:val="24"/>
                <w:lang w:eastAsia="de-DE"/>
              </w:rPr>
              <w:t>100 cm</w:t>
            </w:r>
            <w:r w:rsidRPr="000B1E53">
              <w:rPr>
                <w:rFonts w:ascii="Arial" w:eastAsia="Times New Roman" w:hAnsi="Arial" w:cs="Arial"/>
                <w:sz w:val="24"/>
                <w:szCs w:val="24"/>
                <w:lang w:val="de-DE" w:eastAsia="de-DE"/>
              </w:rPr>
              <w:t> </w:t>
            </w:r>
          </w:p>
        </w:tc>
        <w:tc>
          <w:tcPr>
            <w:tcW w:w="1875" w:type="dxa"/>
            <w:tcBorders>
              <w:top w:val="single" w:sz="6" w:space="0" w:color="auto"/>
              <w:left w:val="single" w:sz="6" w:space="0" w:color="auto"/>
              <w:bottom w:val="single" w:sz="6" w:space="0" w:color="auto"/>
              <w:right w:val="single" w:sz="6" w:space="0" w:color="auto"/>
            </w:tcBorders>
            <w:shd w:val="clear" w:color="auto" w:fill="auto"/>
            <w:hideMark/>
          </w:tcPr>
          <w:p w14:paraId="720FA5C3" w14:textId="77777777" w:rsidR="00DF7230" w:rsidRPr="000B1E53" w:rsidRDefault="00DF7230" w:rsidP="000B1E53">
            <w:pPr>
              <w:spacing w:after="0" w:line="240" w:lineRule="auto"/>
              <w:textAlignment w:val="baseline"/>
              <w:rPr>
                <w:rFonts w:ascii="Arial" w:eastAsia="Times New Roman" w:hAnsi="Arial" w:cs="Arial"/>
                <w:sz w:val="24"/>
                <w:szCs w:val="24"/>
                <w:lang w:val="de-DE" w:eastAsia="de-DE"/>
              </w:rPr>
            </w:pPr>
            <w:r w:rsidRPr="000B1E53">
              <w:rPr>
                <w:rFonts w:ascii="Arial" w:eastAsia="Times New Roman" w:hAnsi="Arial" w:cs="Arial"/>
                <w:sz w:val="24"/>
                <w:szCs w:val="24"/>
                <w:lang w:eastAsia="de-DE"/>
              </w:rPr>
              <w:t>30-35-40-45-50</w:t>
            </w:r>
            <w:r w:rsidRPr="000B1E53">
              <w:rPr>
                <w:rFonts w:ascii="Arial" w:eastAsia="Times New Roman" w:hAnsi="Arial" w:cs="Arial"/>
                <w:sz w:val="24"/>
                <w:szCs w:val="24"/>
                <w:lang w:val="de-DE" w:eastAsia="de-DE"/>
              </w:rPr>
              <w:t> </w:t>
            </w:r>
          </w:p>
        </w:tc>
        <w:tc>
          <w:tcPr>
            <w:tcW w:w="1875" w:type="dxa"/>
            <w:tcBorders>
              <w:top w:val="single" w:sz="6" w:space="0" w:color="auto"/>
              <w:left w:val="single" w:sz="6" w:space="0" w:color="auto"/>
              <w:bottom w:val="single" w:sz="6" w:space="0" w:color="auto"/>
              <w:right w:val="single" w:sz="6" w:space="0" w:color="auto"/>
            </w:tcBorders>
            <w:shd w:val="clear" w:color="auto" w:fill="auto"/>
            <w:hideMark/>
          </w:tcPr>
          <w:p w14:paraId="5D5717C2" w14:textId="77777777" w:rsidR="00DF7230" w:rsidRPr="000B1E53" w:rsidRDefault="00DF7230" w:rsidP="000B1E53">
            <w:pPr>
              <w:spacing w:after="0" w:line="240" w:lineRule="auto"/>
              <w:textAlignment w:val="baseline"/>
              <w:rPr>
                <w:rFonts w:ascii="Arial" w:eastAsia="Times New Roman" w:hAnsi="Arial" w:cs="Arial"/>
                <w:sz w:val="24"/>
                <w:szCs w:val="24"/>
                <w:lang w:val="de-DE" w:eastAsia="de-DE"/>
              </w:rPr>
            </w:pPr>
            <w:r w:rsidRPr="000B1E53">
              <w:rPr>
                <w:rFonts w:ascii="Arial" w:eastAsia="Times New Roman" w:hAnsi="Arial" w:cs="Arial"/>
                <w:sz w:val="24"/>
                <w:szCs w:val="24"/>
                <w:lang w:eastAsia="de-DE"/>
              </w:rPr>
              <w:t>12-20”</w:t>
            </w:r>
            <w:r w:rsidRPr="000B1E53">
              <w:rPr>
                <w:rFonts w:ascii="Arial" w:eastAsia="Times New Roman" w:hAnsi="Arial" w:cs="Arial"/>
                <w:sz w:val="24"/>
                <w:szCs w:val="24"/>
                <w:lang w:val="de-DE" w:eastAsia="de-DE"/>
              </w:rPr>
              <w:t> </w:t>
            </w:r>
          </w:p>
        </w:tc>
        <w:tc>
          <w:tcPr>
            <w:tcW w:w="1680" w:type="dxa"/>
            <w:tcBorders>
              <w:top w:val="single" w:sz="6" w:space="0" w:color="auto"/>
              <w:left w:val="single" w:sz="6" w:space="0" w:color="auto"/>
              <w:bottom w:val="single" w:sz="6" w:space="0" w:color="auto"/>
              <w:right w:val="single" w:sz="6" w:space="0" w:color="auto"/>
            </w:tcBorders>
            <w:shd w:val="clear" w:color="auto" w:fill="auto"/>
            <w:hideMark/>
          </w:tcPr>
          <w:p w14:paraId="7137594C" w14:textId="77777777" w:rsidR="00DF7230" w:rsidRPr="000B1E53" w:rsidRDefault="00DF7230" w:rsidP="000B1E53">
            <w:pPr>
              <w:spacing w:after="0" w:line="240" w:lineRule="auto"/>
              <w:jc w:val="center"/>
              <w:textAlignment w:val="baseline"/>
              <w:rPr>
                <w:rFonts w:ascii="Arial" w:eastAsia="Times New Roman" w:hAnsi="Arial" w:cs="Arial"/>
                <w:sz w:val="24"/>
                <w:szCs w:val="24"/>
                <w:lang w:val="de-DE" w:eastAsia="de-DE"/>
              </w:rPr>
            </w:pPr>
            <w:r w:rsidRPr="000B1E53">
              <w:rPr>
                <w:rFonts w:ascii="Arial" w:eastAsia="Times New Roman" w:hAnsi="Arial" w:cs="Arial"/>
                <w:sz w:val="24"/>
                <w:szCs w:val="24"/>
                <w:lang w:eastAsia="de-DE"/>
              </w:rPr>
              <w:t>4-6</w:t>
            </w:r>
            <w:r w:rsidRPr="000B1E53">
              <w:rPr>
                <w:rFonts w:ascii="Arial" w:eastAsia="Times New Roman" w:hAnsi="Arial" w:cs="Arial"/>
                <w:sz w:val="24"/>
                <w:szCs w:val="24"/>
                <w:lang w:val="de-DE" w:eastAsia="de-DE"/>
              </w:rPr>
              <w:t> </w:t>
            </w:r>
          </w:p>
        </w:tc>
        <w:tc>
          <w:tcPr>
            <w:tcW w:w="1620" w:type="dxa"/>
            <w:tcBorders>
              <w:top w:val="single" w:sz="6" w:space="0" w:color="auto"/>
              <w:left w:val="single" w:sz="6" w:space="0" w:color="auto"/>
              <w:bottom w:val="single" w:sz="6" w:space="0" w:color="auto"/>
              <w:right w:val="single" w:sz="6" w:space="0" w:color="auto"/>
            </w:tcBorders>
            <w:shd w:val="clear" w:color="auto" w:fill="auto"/>
            <w:hideMark/>
          </w:tcPr>
          <w:p w14:paraId="7369A10E" w14:textId="77777777" w:rsidR="00DF7230" w:rsidRPr="000B1E53" w:rsidRDefault="00DF7230" w:rsidP="000B1E53">
            <w:pPr>
              <w:spacing w:after="0" w:line="240" w:lineRule="auto"/>
              <w:jc w:val="center"/>
              <w:textAlignment w:val="baseline"/>
              <w:rPr>
                <w:rFonts w:ascii="Arial" w:eastAsia="Times New Roman" w:hAnsi="Arial" w:cs="Arial"/>
                <w:sz w:val="24"/>
                <w:szCs w:val="24"/>
                <w:lang w:val="de-DE" w:eastAsia="de-DE"/>
              </w:rPr>
            </w:pPr>
            <w:r w:rsidRPr="000B1E53">
              <w:rPr>
                <w:rFonts w:ascii="Arial" w:eastAsia="Times New Roman" w:hAnsi="Arial" w:cs="Arial"/>
                <w:sz w:val="24"/>
                <w:szCs w:val="24"/>
                <w:lang w:eastAsia="de-DE"/>
              </w:rPr>
              <w:t>30-55</w:t>
            </w:r>
            <w:r w:rsidRPr="000B1E53">
              <w:rPr>
                <w:rFonts w:ascii="Arial" w:eastAsia="Times New Roman" w:hAnsi="Arial" w:cs="Arial"/>
                <w:sz w:val="24"/>
                <w:szCs w:val="24"/>
                <w:lang w:val="de-DE" w:eastAsia="de-DE"/>
              </w:rPr>
              <w:t> </w:t>
            </w:r>
          </w:p>
        </w:tc>
      </w:tr>
    </w:tbl>
    <w:p w14:paraId="4CEED6E6" w14:textId="01B712B2" w:rsidR="00DF7230" w:rsidRPr="000B1E53" w:rsidRDefault="00DF7230" w:rsidP="000B1E53">
      <w:pPr>
        <w:spacing w:after="0" w:line="240" w:lineRule="auto"/>
        <w:rPr>
          <w:rFonts w:ascii="Arial" w:eastAsia="Times New Roman" w:hAnsi="Arial" w:cs="Arial"/>
          <w:sz w:val="24"/>
          <w:szCs w:val="24"/>
        </w:rPr>
      </w:pPr>
    </w:p>
    <w:p w14:paraId="6754E1AC" w14:textId="77777777" w:rsidR="00DF7230" w:rsidRPr="000B1E53" w:rsidRDefault="00DF7230" w:rsidP="000B1E53">
      <w:pPr>
        <w:spacing w:after="0" w:line="240" w:lineRule="auto"/>
        <w:rPr>
          <w:rFonts w:ascii="Arial" w:eastAsia="Times New Roman" w:hAnsi="Arial" w:cs="Arial"/>
        </w:rPr>
      </w:pPr>
    </w:p>
    <w:p w14:paraId="35B9A07D" w14:textId="0C40D5EE" w:rsidR="00C96314" w:rsidRPr="000B1E53" w:rsidRDefault="005B6F04" w:rsidP="000B1E53">
      <w:pPr>
        <w:spacing w:after="0" w:line="240" w:lineRule="auto"/>
        <w:rPr>
          <w:rFonts w:ascii="Arial" w:eastAsia="Times New Roman" w:hAnsi="Arial" w:cs="Arial"/>
          <w:lang w:val="de-DE"/>
        </w:rPr>
      </w:pPr>
      <w:r w:rsidRPr="000B1E53">
        <w:rPr>
          <w:rFonts w:ascii="Arial" w:eastAsia="Times New Roman" w:hAnsi="Arial" w:cs="Arial"/>
          <w:lang w:val="de-DE"/>
        </w:rPr>
        <w:t>Zum Vergleich: Der Kverneland 2300 S wird für bis zu 225 PS und das Modell 3300 S für bis zu 330 PS empfohlen (30-55 PS/Furche).</w:t>
      </w:r>
    </w:p>
    <w:p w14:paraId="2E5BBB0B" w14:textId="77777777" w:rsidR="005B6F04" w:rsidRPr="000B1E53" w:rsidRDefault="005B6F04" w:rsidP="000B1E53">
      <w:pPr>
        <w:spacing w:after="0" w:line="240" w:lineRule="auto"/>
        <w:rPr>
          <w:rFonts w:ascii="Arial" w:eastAsia="Times New Roman" w:hAnsi="Arial" w:cs="Arial"/>
          <w:b/>
          <w:lang w:val="de-DE"/>
        </w:rPr>
      </w:pPr>
    </w:p>
    <w:p w14:paraId="449ECAB9" w14:textId="77777777" w:rsidR="000B1E53" w:rsidRPr="000B1E53" w:rsidRDefault="00CA0C56" w:rsidP="000B1E53">
      <w:pPr>
        <w:spacing w:after="0" w:line="240" w:lineRule="auto"/>
        <w:rPr>
          <w:rFonts w:ascii="Arial" w:hAnsi="Arial" w:cs="Arial"/>
          <w:b/>
          <w:lang w:val="de-DE"/>
        </w:rPr>
      </w:pPr>
      <w:proofErr w:type="spellStart"/>
      <w:r w:rsidRPr="000B1E53">
        <w:rPr>
          <w:rFonts w:ascii="Arial" w:hAnsi="Arial" w:cs="Arial"/>
          <w:b/>
          <w:lang w:val="de-DE"/>
        </w:rPr>
        <w:t>Packomat</w:t>
      </w:r>
      <w:proofErr w:type="spellEnd"/>
      <w:r w:rsidRPr="000B1E53">
        <w:rPr>
          <w:rFonts w:ascii="Arial" w:hAnsi="Arial" w:cs="Arial"/>
          <w:b/>
          <w:lang w:val="de-DE"/>
        </w:rPr>
        <w:t xml:space="preserve"> &amp; Packer</w:t>
      </w:r>
      <w:r w:rsidR="005B6F04" w:rsidRPr="000B1E53">
        <w:rPr>
          <w:rFonts w:ascii="Arial" w:hAnsi="Arial" w:cs="Arial"/>
          <w:b/>
          <w:lang w:val="de-DE"/>
        </w:rPr>
        <w:t xml:space="preserve"> - wirtschaftliche Rück</w:t>
      </w:r>
      <w:r w:rsidRPr="000B1E53">
        <w:rPr>
          <w:rFonts w:ascii="Arial" w:hAnsi="Arial" w:cs="Arial"/>
          <w:b/>
          <w:lang w:val="de-DE"/>
        </w:rPr>
        <w:t>verfestigung</w:t>
      </w:r>
    </w:p>
    <w:p w14:paraId="3C9B22F4" w14:textId="2F2483D4" w:rsidR="005B6F04" w:rsidRPr="00C061B1" w:rsidRDefault="005B6F04" w:rsidP="000B1E53">
      <w:pPr>
        <w:spacing w:after="0" w:line="240" w:lineRule="auto"/>
        <w:rPr>
          <w:rFonts w:ascii="Arial" w:hAnsi="Arial" w:cs="Arial"/>
          <w:lang w:val="de-DE"/>
        </w:rPr>
      </w:pPr>
      <w:r w:rsidRPr="000B1E53">
        <w:rPr>
          <w:rFonts w:ascii="Arial" w:hAnsi="Arial" w:cs="Arial"/>
          <w:lang w:val="de-DE"/>
        </w:rPr>
        <w:t xml:space="preserve">Die Rückverfestigung eines gepflügten Bodens hat mehrere agronomische Vorteile. Sie kann das Wasser im Boden bewahren, Erosion verhindern und die Bodenverdichtung minimieren, indem zwei Arbeitsgänge in nur einem Durchgang für die Saatbettbereitung durchgeführt werden. Kverneland bietet eine große Auswahl an Packern an: gezogene Packer und Frontpacker. Der integrierte Kverneland Packer, </w:t>
      </w:r>
      <w:proofErr w:type="spellStart"/>
      <w:r w:rsidRPr="000B1E53">
        <w:rPr>
          <w:rFonts w:ascii="Arial" w:hAnsi="Arial" w:cs="Arial"/>
          <w:lang w:val="de-DE"/>
        </w:rPr>
        <w:t>Packomat</w:t>
      </w:r>
      <w:proofErr w:type="spellEnd"/>
      <w:r w:rsidRPr="000B1E53">
        <w:rPr>
          <w:rFonts w:ascii="Arial" w:hAnsi="Arial" w:cs="Arial"/>
          <w:lang w:val="de-DE"/>
        </w:rPr>
        <w:t xml:space="preserve"> genannt, benötigt keinen zusätzlichen Zugkraftbedarf und verursacht keinen zusätzlichen Kraftstoffverbrauch. Der </w:t>
      </w:r>
      <w:proofErr w:type="spellStart"/>
      <w:r w:rsidRPr="000B1E53">
        <w:rPr>
          <w:rFonts w:ascii="Arial" w:hAnsi="Arial" w:cs="Arial"/>
          <w:lang w:val="de-DE"/>
        </w:rPr>
        <w:t>Packomat</w:t>
      </w:r>
      <w:proofErr w:type="spellEnd"/>
      <w:r w:rsidRPr="000B1E53">
        <w:rPr>
          <w:rFonts w:ascii="Arial" w:hAnsi="Arial" w:cs="Arial"/>
          <w:lang w:val="de-DE"/>
        </w:rPr>
        <w:t xml:space="preserve"> ist für die sofortige Rückverfestigung konzipiert und lässt sich leicht einstellen. </w:t>
      </w:r>
      <w:r w:rsidRPr="00C061B1">
        <w:rPr>
          <w:rFonts w:ascii="Arial" w:hAnsi="Arial" w:cs="Arial"/>
          <w:lang w:val="de-DE"/>
        </w:rPr>
        <w:t xml:space="preserve">Er folgt dem Pflug vom Transport bis zum Pflügen. </w:t>
      </w:r>
    </w:p>
    <w:p w14:paraId="26E23662" w14:textId="77777777" w:rsidR="000B1E53" w:rsidRPr="00C061B1" w:rsidRDefault="000B1E53" w:rsidP="000B1E53">
      <w:pPr>
        <w:spacing w:after="0" w:line="240" w:lineRule="auto"/>
        <w:rPr>
          <w:rFonts w:ascii="Arial" w:hAnsi="Arial" w:cs="Arial"/>
          <w:b/>
          <w:lang w:val="de-DE"/>
        </w:rPr>
      </w:pPr>
    </w:p>
    <w:p w14:paraId="0E4BF64D" w14:textId="780EDFE8" w:rsidR="00A23BE2" w:rsidRPr="00C061B1" w:rsidRDefault="00A23BE2" w:rsidP="000B1E53">
      <w:pPr>
        <w:spacing w:line="240" w:lineRule="auto"/>
        <w:jc w:val="center"/>
        <w:rPr>
          <w:rFonts w:ascii="Arial" w:hAnsi="Arial" w:cs="Arial"/>
          <w:sz w:val="24"/>
          <w:szCs w:val="24"/>
          <w:lang w:val="de-DE"/>
        </w:rPr>
      </w:pPr>
      <w:r w:rsidRPr="000B1E53">
        <w:rPr>
          <w:rFonts w:ascii="Arial" w:hAnsi="Arial" w:cs="Arial"/>
          <w:noProof/>
          <w:sz w:val="24"/>
          <w:szCs w:val="24"/>
          <w:lang w:val="de-DE" w:eastAsia="de-DE"/>
        </w:rPr>
        <w:drawing>
          <wp:inline distT="0" distB="0" distL="0" distR="0" wp14:anchorId="3981D4EC" wp14:editId="08EDCEBA">
            <wp:extent cx="2871989" cy="1914946"/>
            <wp:effectExtent l="0" t="0" r="5080" b="9525"/>
            <wp:docPr id="9" name="Picture 9" descr="C:\Users\kk_mfl\Downloads\KV-2300-S-0547-jpg-g808njtm1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k_mfl\Downloads\KV-2300-S-0547-jpg-g808njtm1u.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919107" cy="1946363"/>
                    </a:xfrm>
                    <a:prstGeom prst="rect">
                      <a:avLst/>
                    </a:prstGeom>
                    <a:noFill/>
                    <a:ln>
                      <a:noFill/>
                    </a:ln>
                  </pic:spPr>
                </pic:pic>
              </a:graphicData>
            </a:graphic>
          </wp:inline>
        </w:drawing>
      </w:r>
      <w:r w:rsidR="000B1E53" w:rsidRPr="00C061B1">
        <w:rPr>
          <w:rFonts w:ascii="Arial" w:hAnsi="Arial" w:cs="Arial"/>
          <w:sz w:val="24"/>
          <w:szCs w:val="24"/>
          <w:lang w:val="de-DE"/>
        </w:rPr>
        <w:t xml:space="preserve">   </w:t>
      </w:r>
      <w:r w:rsidR="00E0407F" w:rsidRPr="000B1E53">
        <w:rPr>
          <w:rFonts w:ascii="Arial" w:hAnsi="Arial" w:cs="Arial"/>
          <w:noProof/>
          <w:sz w:val="24"/>
          <w:szCs w:val="24"/>
          <w:lang w:val="de-DE" w:eastAsia="de-DE"/>
        </w:rPr>
        <w:drawing>
          <wp:inline distT="0" distB="0" distL="0" distR="0" wp14:anchorId="436F09B3" wp14:editId="29BA3F78">
            <wp:extent cx="1999846" cy="1939842"/>
            <wp:effectExtent l="0" t="0" r="635" b="3810"/>
            <wp:docPr id="1026" name="Picture 2" descr="A:\Productmanagement\Marketing\Pictures Machines\Kverneland\Ploughs\EG_LB\EG_Packomat_Claas_2016\EG_Claas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A:\Productmanagement\Marketing\Pictures Machines\Kverneland\Ploughs\EG_LB\EG_Packomat_Claas_2016\EG_Claas_1.jpg"/>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17086" t="19995" r="50485" b="38038"/>
                    <a:stretch/>
                  </pic:blipFill>
                  <pic:spPr bwMode="auto">
                    <a:xfrm>
                      <a:off x="0" y="0"/>
                      <a:ext cx="2016502" cy="1955999"/>
                    </a:xfrm>
                    <a:prstGeom prst="rect">
                      <a:avLst/>
                    </a:prstGeom>
                    <a:noFill/>
                    <a:extLst/>
                  </pic:spPr>
                </pic:pic>
              </a:graphicData>
            </a:graphic>
          </wp:inline>
        </w:drawing>
      </w:r>
    </w:p>
    <w:p w14:paraId="61E03F5C" w14:textId="6DB0B5B9" w:rsidR="005B6F04" w:rsidRPr="000B1E53" w:rsidRDefault="005B6F04" w:rsidP="000B1E53">
      <w:pPr>
        <w:spacing w:line="240" w:lineRule="auto"/>
        <w:jc w:val="center"/>
        <w:rPr>
          <w:rFonts w:ascii="Arial" w:eastAsia="Times New Roman" w:hAnsi="Arial" w:cs="Arial"/>
          <w:b/>
          <w:i/>
          <w:sz w:val="20"/>
          <w:szCs w:val="20"/>
          <w:lang w:val="nb-NO" w:eastAsia="nb-NO"/>
        </w:rPr>
      </w:pPr>
      <w:r w:rsidRPr="000B1E53">
        <w:rPr>
          <w:rFonts w:ascii="Arial" w:hAnsi="Arial" w:cs="Arial"/>
          <w:i/>
          <w:sz w:val="20"/>
          <w:szCs w:val="20"/>
          <w:lang w:val="de-DE"/>
        </w:rPr>
        <w:t xml:space="preserve">Kverneland Einfachpacker (links) und Kverneland </w:t>
      </w:r>
      <w:proofErr w:type="spellStart"/>
      <w:r w:rsidRPr="000B1E53">
        <w:rPr>
          <w:rFonts w:ascii="Arial" w:hAnsi="Arial" w:cs="Arial"/>
          <w:i/>
          <w:sz w:val="20"/>
          <w:szCs w:val="20"/>
          <w:lang w:val="de-DE"/>
        </w:rPr>
        <w:t>Variomat</w:t>
      </w:r>
      <w:proofErr w:type="spellEnd"/>
      <w:r w:rsidRPr="000B1E53">
        <w:rPr>
          <w:rFonts w:ascii="Arial" w:hAnsi="Arial" w:cs="Arial"/>
          <w:i/>
          <w:sz w:val="20"/>
          <w:szCs w:val="20"/>
          <w:lang w:val="de-DE"/>
        </w:rPr>
        <w:t xml:space="preserve"> Pflug + </w:t>
      </w:r>
      <w:proofErr w:type="spellStart"/>
      <w:r w:rsidRPr="000B1E53">
        <w:rPr>
          <w:rFonts w:ascii="Arial" w:hAnsi="Arial" w:cs="Arial"/>
          <w:i/>
          <w:sz w:val="20"/>
          <w:szCs w:val="20"/>
          <w:lang w:val="de-DE"/>
        </w:rPr>
        <w:t>Packomat</w:t>
      </w:r>
      <w:proofErr w:type="spellEnd"/>
      <w:r w:rsidRPr="000B1E53">
        <w:rPr>
          <w:rFonts w:ascii="Arial" w:hAnsi="Arial" w:cs="Arial"/>
          <w:i/>
          <w:sz w:val="20"/>
          <w:szCs w:val="20"/>
          <w:lang w:val="de-DE"/>
        </w:rPr>
        <w:t xml:space="preserve"> (rechts)</w:t>
      </w:r>
    </w:p>
    <w:p w14:paraId="11979AAD" w14:textId="77777777" w:rsidR="000B1E53" w:rsidRDefault="000B1E53" w:rsidP="000B1E53">
      <w:pPr>
        <w:spacing w:after="0" w:line="240" w:lineRule="auto"/>
        <w:rPr>
          <w:rFonts w:ascii="Arial" w:eastAsia="Times New Roman" w:hAnsi="Arial" w:cs="Arial"/>
          <w:b/>
          <w:sz w:val="24"/>
          <w:szCs w:val="24"/>
          <w:lang w:val="nb-NO" w:eastAsia="nb-NO"/>
        </w:rPr>
      </w:pPr>
    </w:p>
    <w:p w14:paraId="23E2150D" w14:textId="32C02D53" w:rsidR="00152367" w:rsidRPr="00C061B1" w:rsidRDefault="005B6F04" w:rsidP="000B1E53">
      <w:pPr>
        <w:spacing w:after="0" w:line="240" w:lineRule="auto"/>
        <w:rPr>
          <w:rFonts w:ascii="Arial" w:hAnsi="Arial" w:cs="Arial"/>
          <w:b/>
          <w:lang w:val="de-DE"/>
        </w:rPr>
      </w:pPr>
      <w:r w:rsidRPr="00C061B1">
        <w:rPr>
          <w:rFonts w:ascii="Arial" w:hAnsi="Arial" w:cs="Arial"/>
          <w:b/>
          <w:lang w:val="de-DE"/>
        </w:rPr>
        <w:t>Robuster und leichtzügiger Pflug</w:t>
      </w:r>
    </w:p>
    <w:p w14:paraId="436C1746" w14:textId="48D2A5B0" w:rsidR="005B6F04" w:rsidRPr="000B1E53" w:rsidRDefault="005B6F04" w:rsidP="000B1E53">
      <w:pPr>
        <w:spacing w:after="0" w:line="240" w:lineRule="auto"/>
        <w:rPr>
          <w:rFonts w:ascii="Arial" w:eastAsia="Times New Roman" w:hAnsi="Arial" w:cs="Arial"/>
          <w:lang w:val="de-DE"/>
        </w:rPr>
      </w:pPr>
      <w:r w:rsidRPr="000B1E53">
        <w:rPr>
          <w:rFonts w:ascii="Arial" w:eastAsia="Times New Roman" w:hAnsi="Arial" w:cs="Arial"/>
          <w:lang w:val="de-DE"/>
        </w:rPr>
        <w:t xml:space="preserve">Kverneland-Pflüge bieten niedrige Betriebskosten. Durch die Anwendung der Kverneland Stahltechnologie auf den kompletten Pflug sind die Pflüge sehr robust. Diese Technologie in Kombination mit dem Kverneland Pflugdesign ermöglicht die Verwendung von dünneren Stahlteilen als bei den Wettbewerbern. Das Pflügen mit einem Kverneland Pflug erfordert weniger Zugkräfte und damit weniger Kraftstoff. </w:t>
      </w:r>
    </w:p>
    <w:p w14:paraId="37C8ABA3" w14:textId="77777777" w:rsidR="005B6F04" w:rsidRPr="000B1E53" w:rsidRDefault="005B6F04" w:rsidP="000B1E53">
      <w:pPr>
        <w:spacing w:after="0" w:line="240" w:lineRule="auto"/>
        <w:rPr>
          <w:rFonts w:ascii="Arial" w:eastAsia="Times New Roman" w:hAnsi="Arial" w:cs="Arial"/>
          <w:lang w:val="de-DE"/>
        </w:rPr>
      </w:pPr>
    </w:p>
    <w:p w14:paraId="0F9A1165" w14:textId="22983D71" w:rsidR="00874F2C" w:rsidRPr="000B1E53" w:rsidRDefault="005B6F04" w:rsidP="000B1E53">
      <w:pPr>
        <w:spacing w:after="0" w:line="240" w:lineRule="auto"/>
        <w:rPr>
          <w:rFonts w:ascii="Arial" w:eastAsia="Times New Roman" w:hAnsi="Arial" w:cs="Arial"/>
          <w:lang w:val="de-DE"/>
        </w:rPr>
      </w:pPr>
      <w:r w:rsidRPr="000B1E53">
        <w:rPr>
          <w:rFonts w:ascii="Arial" w:eastAsia="Times New Roman" w:hAnsi="Arial" w:cs="Arial"/>
          <w:lang w:val="de-DE"/>
        </w:rPr>
        <w:t xml:space="preserve">Die Studie der Fachhochschule Köln aus dem Jahr 2014 zeigt, dass der Kverneland Pflug zwischen 19% und 28% weniger Kraftstoff benötigt als </w:t>
      </w:r>
      <w:r w:rsidR="002A15F5" w:rsidRPr="000B1E53">
        <w:rPr>
          <w:rFonts w:ascii="Arial" w:eastAsia="Times New Roman" w:hAnsi="Arial" w:cs="Arial"/>
          <w:lang w:val="de-DE"/>
        </w:rPr>
        <w:t>die im Test herangezogenen Wettbewerber.</w:t>
      </w:r>
      <w:r w:rsidRPr="000B1E53">
        <w:rPr>
          <w:rFonts w:ascii="Arial" w:eastAsia="Times New Roman" w:hAnsi="Arial" w:cs="Arial"/>
          <w:lang w:val="de-DE"/>
        </w:rPr>
        <w:t xml:space="preserve"> Ausgewählt wurden der Kverneland Körper</w:t>
      </w:r>
      <w:r w:rsidR="002A15F5" w:rsidRPr="000B1E53">
        <w:rPr>
          <w:rFonts w:ascii="Arial" w:eastAsia="Times New Roman" w:hAnsi="Arial" w:cs="Arial"/>
          <w:lang w:val="de-DE"/>
        </w:rPr>
        <w:t xml:space="preserve"> 28 und gleichwertige Körper des Wettbewerbs</w:t>
      </w:r>
      <w:r w:rsidRPr="000B1E53">
        <w:rPr>
          <w:rFonts w:ascii="Arial" w:eastAsia="Times New Roman" w:hAnsi="Arial" w:cs="Arial"/>
          <w:lang w:val="de-DE"/>
        </w:rPr>
        <w:t>.</w:t>
      </w:r>
    </w:p>
    <w:p w14:paraId="4579DA83" w14:textId="77777777" w:rsidR="002A15F5" w:rsidRPr="000B1E53" w:rsidRDefault="002A15F5" w:rsidP="000B1E53">
      <w:pPr>
        <w:spacing w:after="0" w:line="240" w:lineRule="auto"/>
        <w:rPr>
          <w:rFonts w:ascii="Arial" w:eastAsia="Times New Roman" w:hAnsi="Arial" w:cs="Arial"/>
          <w:lang w:val="de-DE"/>
        </w:rPr>
      </w:pPr>
    </w:p>
    <w:p w14:paraId="46A2F5D3" w14:textId="508DF756" w:rsidR="00874F2C" w:rsidRPr="00C061B1" w:rsidRDefault="000B1E53" w:rsidP="000B1E53">
      <w:pPr>
        <w:rPr>
          <w:rFonts w:ascii="Arial" w:hAnsi="Arial" w:cs="Arial"/>
          <w:i/>
          <w:sz w:val="20"/>
          <w:szCs w:val="20"/>
          <w:lang w:val="de-DE"/>
        </w:rPr>
      </w:pPr>
      <w:r w:rsidRPr="00C061B1">
        <w:rPr>
          <w:rFonts w:ascii="Arial" w:hAnsi="Arial" w:cs="Arial"/>
          <w:i/>
          <w:sz w:val="20"/>
          <w:szCs w:val="20"/>
          <w:lang w:val="de-DE"/>
        </w:rPr>
        <w:t xml:space="preserve">Zeichenanzahl inkl. Leerzeichen: </w:t>
      </w:r>
      <w:r w:rsidR="00503A42" w:rsidRPr="00C061B1">
        <w:rPr>
          <w:rFonts w:ascii="Arial" w:hAnsi="Arial" w:cs="Arial"/>
          <w:i/>
          <w:sz w:val="20"/>
          <w:szCs w:val="20"/>
          <w:lang w:val="de-DE"/>
        </w:rPr>
        <w:t xml:space="preserve"> </w:t>
      </w:r>
      <w:r w:rsidRPr="00C061B1">
        <w:rPr>
          <w:rFonts w:ascii="Arial" w:hAnsi="Arial" w:cs="Arial"/>
          <w:i/>
          <w:sz w:val="20"/>
          <w:szCs w:val="20"/>
          <w:lang w:val="de-DE"/>
        </w:rPr>
        <w:t>6.754</w:t>
      </w:r>
    </w:p>
    <w:p w14:paraId="2A047710" w14:textId="77777777" w:rsidR="000937A3" w:rsidRPr="000B1E53" w:rsidRDefault="000937A3" w:rsidP="000B1E53">
      <w:pPr>
        <w:spacing w:after="0" w:line="240" w:lineRule="auto"/>
        <w:rPr>
          <w:rFonts w:ascii="Arial" w:eastAsia="Times New Roman" w:hAnsi="Arial" w:cs="Arial"/>
          <w:b/>
          <w:sz w:val="24"/>
          <w:szCs w:val="24"/>
          <w:lang w:val="de-DE"/>
        </w:rPr>
      </w:pPr>
    </w:p>
    <w:p w14:paraId="40334638" w14:textId="606ED876" w:rsidR="000937A3" w:rsidRPr="000B1E53" w:rsidRDefault="000937A3" w:rsidP="000B1E53">
      <w:pPr>
        <w:spacing w:after="0" w:line="240" w:lineRule="auto"/>
        <w:rPr>
          <w:rFonts w:ascii="Arial" w:eastAsia="Times New Roman" w:hAnsi="Arial" w:cs="Arial"/>
          <w:b/>
          <w:sz w:val="24"/>
          <w:szCs w:val="24"/>
          <w:lang w:val="de-DE"/>
        </w:rPr>
      </w:pPr>
    </w:p>
    <w:p w14:paraId="36EEAAFB" w14:textId="7173BF00" w:rsidR="0031417B" w:rsidRPr="000B1E53" w:rsidRDefault="0031417B" w:rsidP="000B1E53">
      <w:pPr>
        <w:spacing w:after="0" w:line="240" w:lineRule="auto"/>
        <w:rPr>
          <w:rFonts w:ascii="Arial" w:eastAsia="Times New Roman" w:hAnsi="Arial" w:cs="Arial"/>
          <w:b/>
          <w:sz w:val="24"/>
          <w:szCs w:val="24"/>
          <w:lang w:val="de-DE"/>
        </w:rPr>
      </w:pPr>
    </w:p>
    <w:p w14:paraId="24ECAD1D" w14:textId="26B9ECCE" w:rsidR="0031417B" w:rsidRPr="000B1E53" w:rsidRDefault="0031417B" w:rsidP="000B1E53">
      <w:pPr>
        <w:spacing w:after="0" w:line="240" w:lineRule="auto"/>
        <w:rPr>
          <w:rFonts w:ascii="Arial" w:eastAsia="Times New Roman" w:hAnsi="Arial" w:cs="Arial"/>
          <w:b/>
          <w:sz w:val="24"/>
          <w:szCs w:val="24"/>
          <w:lang w:val="de-DE"/>
        </w:rPr>
      </w:pPr>
    </w:p>
    <w:p w14:paraId="45BE6850" w14:textId="77777777" w:rsidR="0031417B" w:rsidRPr="000B1E53" w:rsidRDefault="0031417B" w:rsidP="000B1E53">
      <w:pPr>
        <w:spacing w:after="0" w:line="240" w:lineRule="auto"/>
        <w:rPr>
          <w:rFonts w:ascii="Arial" w:eastAsia="Times New Roman" w:hAnsi="Arial" w:cs="Arial"/>
          <w:b/>
          <w:sz w:val="24"/>
          <w:szCs w:val="24"/>
          <w:lang w:val="de-DE"/>
        </w:rPr>
      </w:pPr>
    </w:p>
    <w:p w14:paraId="67D1AE15" w14:textId="69388365" w:rsidR="008D6D86" w:rsidRPr="000B1E53" w:rsidRDefault="002A15F5" w:rsidP="000B1E53">
      <w:pPr>
        <w:spacing w:after="0" w:line="240" w:lineRule="auto"/>
        <w:rPr>
          <w:rFonts w:ascii="Arial" w:eastAsia="Times New Roman" w:hAnsi="Arial" w:cs="Arial"/>
          <w:b/>
          <w:lang w:val="de-DE" w:eastAsia="nb-NO"/>
        </w:rPr>
      </w:pPr>
      <w:r w:rsidRPr="000B1E53">
        <w:rPr>
          <w:rFonts w:ascii="Arial" w:eastAsia="Times New Roman" w:hAnsi="Arial" w:cs="Arial"/>
          <w:b/>
          <w:lang w:val="de-DE" w:eastAsia="nb-NO"/>
        </w:rPr>
        <w:t>Kverneland Anbaudrehpflüge der neuen Generation</w:t>
      </w:r>
      <w:r w:rsidR="00384ED7" w:rsidRPr="000B1E53">
        <w:rPr>
          <w:rFonts w:ascii="Arial" w:eastAsia="Times New Roman" w:hAnsi="Arial" w:cs="Arial"/>
          <w:b/>
          <w:lang w:val="de-DE" w:eastAsia="nb-NO"/>
        </w:rPr>
        <w:t xml:space="preserve"> im Überblick</w:t>
      </w:r>
      <w:r w:rsidRPr="000B1E53">
        <w:rPr>
          <w:rFonts w:ascii="Arial" w:eastAsia="Times New Roman" w:hAnsi="Arial" w:cs="Arial"/>
          <w:b/>
          <w:lang w:val="de-DE" w:eastAsia="nb-NO"/>
        </w:rPr>
        <w:t>:</w:t>
      </w:r>
    </w:p>
    <w:p w14:paraId="2D5397F9" w14:textId="77777777" w:rsidR="002A15F5" w:rsidRPr="000B1E53" w:rsidRDefault="002A15F5" w:rsidP="000B1E53">
      <w:pPr>
        <w:spacing w:after="0" w:line="240" w:lineRule="auto"/>
        <w:rPr>
          <w:rFonts w:ascii="Arial" w:eastAsia="Times New Roman" w:hAnsi="Arial" w:cs="Arial"/>
          <w:b/>
          <w:sz w:val="24"/>
          <w:szCs w:val="24"/>
          <w:lang w:val="de-DE"/>
        </w:rPr>
      </w:pPr>
    </w:p>
    <w:tbl>
      <w:tblPr>
        <w:tblStyle w:val="Tabellenraster"/>
        <w:tblW w:w="0" w:type="auto"/>
        <w:tblLook w:val="04A0" w:firstRow="1" w:lastRow="0" w:firstColumn="1" w:lastColumn="0" w:noHBand="0" w:noVBand="1"/>
      </w:tblPr>
      <w:tblGrid>
        <w:gridCol w:w="1611"/>
        <w:gridCol w:w="1097"/>
        <w:gridCol w:w="1284"/>
        <w:gridCol w:w="1591"/>
      </w:tblGrid>
      <w:tr w:rsidR="007B5A8A" w:rsidRPr="000B1E53" w14:paraId="3A3A0461" w14:textId="77777777" w:rsidTr="001E34BF">
        <w:tc>
          <w:tcPr>
            <w:tcW w:w="1611" w:type="dxa"/>
          </w:tcPr>
          <w:p w14:paraId="72104C05" w14:textId="77777777" w:rsidR="007B5A8A" w:rsidRPr="000B1E53" w:rsidRDefault="007B5A8A" w:rsidP="000B1E53">
            <w:pPr>
              <w:jc w:val="center"/>
              <w:rPr>
                <w:rFonts w:ascii="Arial" w:eastAsia="Times New Roman" w:hAnsi="Arial" w:cs="Arial"/>
                <w:sz w:val="24"/>
                <w:szCs w:val="24"/>
                <w:lang w:val="de-DE"/>
              </w:rPr>
            </w:pPr>
            <w:r w:rsidRPr="000B1E53">
              <w:rPr>
                <w:rFonts w:ascii="Arial" w:eastAsia="Times New Roman" w:hAnsi="Arial" w:cs="Arial"/>
                <w:sz w:val="24"/>
                <w:szCs w:val="24"/>
                <w:lang w:val="de-DE"/>
              </w:rPr>
              <w:t>Kverneland Model</w:t>
            </w:r>
          </w:p>
        </w:tc>
        <w:tc>
          <w:tcPr>
            <w:tcW w:w="1097" w:type="dxa"/>
          </w:tcPr>
          <w:p w14:paraId="76414756" w14:textId="75FB1CE8" w:rsidR="007B5A8A" w:rsidRPr="000B1E53" w:rsidRDefault="002A15F5" w:rsidP="000B1E53">
            <w:pPr>
              <w:jc w:val="center"/>
              <w:rPr>
                <w:rFonts w:ascii="Arial" w:eastAsia="Times New Roman" w:hAnsi="Arial" w:cs="Arial"/>
                <w:sz w:val="24"/>
                <w:szCs w:val="24"/>
                <w:lang w:val="de-DE"/>
              </w:rPr>
            </w:pPr>
            <w:r w:rsidRPr="000B1E53">
              <w:rPr>
                <w:rFonts w:ascii="Arial" w:eastAsia="Times New Roman" w:hAnsi="Arial" w:cs="Arial"/>
                <w:sz w:val="24"/>
                <w:szCs w:val="24"/>
                <w:lang w:val="de-DE"/>
              </w:rPr>
              <w:t>Anzahl der Furchen</w:t>
            </w:r>
          </w:p>
        </w:tc>
        <w:tc>
          <w:tcPr>
            <w:tcW w:w="1195" w:type="dxa"/>
          </w:tcPr>
          <w:p w14:paraId="4CE933EC" w14:textId="2486EFD5" w:rsidR="007B5A8A" w:rsidRPr="000B1E53" w:rsidRDefault="002A15F5" w:rsidP="000B1E53">
            <w:pPr>
              <w:jc w:val="center"/>
              <w:rPr>
                <w:rFonts w:ascii="Arial" w:eastAsia="Times New Roman" w:hAnsi="Arial" w:cs="Arial"/>
                <w:sz w:val="24"/>
                <w:szCs w:val="24"/>
              </w:rPr>
            </w:pPr>
            <w:proofErr w:type="spellStart"/>
            <w:r w:rsidRPr="000B1E53">
              <w:rPr>
                <w:rFonts w:ascii="Arial" w:eastAsia="Times New Roman" w:hAnsi="Arial" w:cs="Arial"/>
                <w:sz w:val="24"/>
                <w:szCs w:val="24"/>
                <w:lang w:val="de-DE"/>
              </w:rPr>
              <w:t>Packom</w:t>
            </w:r>
            <w:proofErr w:type="spellEnd"/>
            <w:r w:rsidRPr="000B1E53">
              <w:rPr>
                <w:rFonts w:ascii="Arial" w:eastAsia="Times New Roman" w:hAnsi="Arial" w:cs="Arial"/>
                <w:sz w:val="24"/>
                <w:szCs w:val="24"/>
              </w:rPr>
              <w:t xml:space="preserve">at </w:t>
            </w:r>
            <w:proofErr w:type="spellStart"/>
            <w:r w:rsidRPr="000B1E53">
              <w:rPr>
                <w:rFonts w:ascii="Arial" w:eastAsia="Times New Roman" w:hAnsi="Arial" w:cs="Arial"/>
                <w:sz w:val="24"/>
                <w:szCs w:val="24"/>
              </w:rPr>
              <w:t>für</w:t>
            </w:r>
            <w:proofErr w:type="spellEnd"/>
            <w:r w:rsidRPr="000B1E53">
              <w:rPr>
                <w:rFonts w:ascii="Arial" w:eastAsia="Times New Roman" w:hAnsi="Arial" w:cs="Arial"/>
                <w:sz w:val="24"/>
                <w:szCs w:val="24"/>
              </w:rPr>
              <w:t xml:space="preserve"> x </w:t>
            </w:r>
            <w:proofErr w:type="spellStart"/>
            <w:r w:rsidRPr="000B1E53">
              <w:rPr>
                <w:rFonts w:ascii="Arial" w:eastAsia="Times New Roman" w:hAnsi="Arial" w:cs="Arial"/>
                <w:sz w:val="24"/>
                <w:szCs w:val="24"/>
              </w:rPr>
              <w:t>Furchen</w:t>
            </w:r>
            <w:proofErr w:type="spellEnd"/>
          </w:p>
        </w:tc>
        <w:tc>
          <w:tcPr>
            <w:tcW w:w="1479" w:type="dxa"/>
          </w:tcPr>
          <w:p w14:paraId="3F00FA08" w14:textId="17A04849" w:rsidR="007B5A8A" w:rsidRPr="000B1E53" w:rsidRDefault="002A15F5" w:rsidP="000B1E53">
            <w:pPr>
              <w:jc w:val="center"/>
              <w:rPr>
                <w:rFonts w:ascii="Arial" w:eastAsia="Times New Roman" w:hAnsi="Arial" w:cs="Arial"/>
                <w:sz w:val="24"/>
                <w:szCs w:val="24"/>
              </w:rPr>
            </w:pPr>
            <w:proofErr w:type="spellStart"/>
            <w:r w:rsidRPr="000B1E53">
              <w:rPr>
                <w:rFonts w:ascii="Arial" w:eastAsia="Times New Roman" w:hAnsi="Arial" w:cs="Arial"/>
                <w:sz w:val="24"/>
                <w:szCs w:val="24"/>
              </w:rPr>
              <w:t>Körperlängs-abstand</w:t>
            </w:r>
            <w:proofErr w:type="spellEnd"/>
          </w:p>
          <w:p w14:paraId="2384D708" w14:textId="77777777" w:rsidR="007B5A8A" w:rsidRPr="000B1E53" w:rsidRDefault="007B5A8A" w:rsidP="000B1E53">
            <w:pPr>
              <w:jc w:val="center"/>
              <w:rPr>
                <w:rFonts w:ascii="Arial" w:eastAsia="Times New Roman" w:hAnsi="Arial" w:cs="Arial"/>
                <w:sz w:val="24"/>
                <w:szCs w:val="24"/>
              </w:rPr>
            </w:pPr>
            <w:r w:rsidRPr="000B1E53">
              <w:rPr>
                <w:rFonts w:ascii="Arial" w:eastAsia="Times New Roman" w:hAnsi="Arial" w:cs="Arial"/>
                <w:sz w:val="24"/>
                <w:szCs w:val="24"/>
              </w:rPr>
              <w:t>(cm)</w:t>
            </w:r>
          </w:p>
        </w:tc>
      </w:tr>
      <w:tr w:rsidR="001E34BF" w:rsidRPr="000B1E53" w14:paraId="0BB1E75F" w14:textId="77777777" w:rsidTr="001E34BF">
        <w:tc>
          <w:tcPr>
            <w:tcW w:w="1611" w:type="dxa"/>
          </w:tcPr>
          <w:p w14:paraId="4406E7C6" w14:textId="77777777" w:rsidR="001E34BF" w:rsidRPr="000B1E53" w:rsidRDefault="001E34BF" w:rsidP="000B1E53">
            <w:pPr>
              <w:jc w:val="center"/>
              <w:rPr>
                <w:rFonts w:ascii="Arial" w:eastAsia="Times New Roman" w:hAnsi="Arial" w:cs="Arial"/>
                <w:b/>
                <w:sz w:val="24"/>
                <w:szCs w:val="24"/>
              </w:rPr>
            </w:pPr>
            <w:r w:rsidRPr="000B1E53">
              <w:rPr>
                <w:rFonts w:ascii="Arial" w:eastAsia="Times New Roman" w:hAnsi="Arial" w:cs="Arial"/>
                <w:b/>
                <w:sz w:val="24"/>
                <w:szCs w:val="24"/>
              </w:rPr>
              <w:t>2300 S</w:t>
            </w:r>
          </w:p>
          <w:p w14:paraId="74481C8E" w14:textId="1D3B5C0F" w:rsidR="001E34BF" w:rsidRPr="000B1E53" w:rsidRDefault="001E34BF" w:rsidP="000B1E53">
            <w:pPr>
              <w:jc w:val="center"/>
              <w:rPr>
                <w:rFonts w:ascii="Arial" w:eastAsia="Times New Roman" w:hAnsi="Arial" w:cs="Arial"/>
                <w:b/>
                <w:sz w:val="24"/>
                <w:szCs w:val="24"/>
              </w:rPr>
            </w:pPr>
            <w:r w:rsidRPr="000B1E53">
              <w:rPr>
                <w:rFonts w:ascii="Arial" w:eastAsia="Times New Roman" w:hAnsi="Arial" w:cs="Arial"/>
                <w:b/>
                <w:sz w:val="24"/>
                <w:szCs w:val="24"/>
              </w:rPr>
              <w:t>(</w:t>
            </w:r>
            <w:r w:rsidR="002A15F5" w:rsidRPr="000B1E53">
              <w:rPr>
                <w:rFonts w:ascii="Arial" w:eastAsia="Times New Roman" w:hAnsi="Arial" w:cs="Arial"/>
                <w:b/>
                <w:sz w:val="24"/>
                <w:szCs w:val="24"/>
              </w:rPr>
              <w:t>Semi-</w:t>
            </w:r>
            <w:proofErr w:type="spellStart"/>
            <w:r w:rsidR="002A15F5" w:rsidRPr="000B1E53">
              <w:rPr>
                <w:rFonts w:ascii="Arial" w:eastAsia="Times New Roman" w:hAnsi="Arial" w:cs="Arial"/>
                <w:b/>
                <w:sz w:val="24"/>
                <w:szCs w:val="24"/>
              </w:rPr>
              <w:t>Vario</w:t>
            </w:r>
            <w:proofErr w:type="spellEnd"/>
            <w:r w:rsidRPr="000B1E53">
              <w:rPr>
                <w:rFonts w:ascii="Arial" w:eastAsia="Times New Roman" w:hAnsi="Arial" w:cs="Arial"/>
                <w:b/>
                <w:sz w:val="24"/>
                <w:szCs w:val="24"/>
              </w:rPr>
              <w:t>)</w:t>
            </w:r>
          </w:p>
        </w:tc>
        <w:tc>
          <w:tcPr>
            <w:tcW w:w="1097" w:type="dxa"/>
          </w:tcPr>
          <w:p w14:paraId="0D7C61A9" w14:textId="2C4E7058" w:rsidR="001E34BF" w:rsidRPr="000B1E53" w:rsidRDefault="001E34BF" w:rsidP="000B1E53">
            <w:pPr>
              <w:jc w:val="center"/>
              <w:rPr>
                <w:rFonts w:ascii="Arial" w:eastAsia="Times New Roman" w:hAnsi="Arial" w:cs="Arial"/>
                <w:b/>
                <w:sz w:val="24"/>
                <w:szCs w:val="24"/>
              </w:rPr>
            </w:pPr>
            <w:r w:rsidRPr="000B1E53">
              <w:rPr>
                <w:rFonts w:ascii="Arial" w:eastAsia="Times New Roman" w:hAnsi="Arial" w:cs="Arial"/>
                <w:b/>
                <w:sz w:val="24"/>
                <w:szCs w:val="24"/>
              </w:rPr>
              <w:t>3-5</w:t>
            </w:r>
          </w:p>
        </w:tc>
        <w:tc>
          <w:tcPr>
            <w:tcW w:w="1195" w:type="dxa"/>
          </w:tcPr>
          <w:p w14:paraId="77BB3D6C" w14:textId="485235C8" w:rsidR="001E34BF" w:rsidRPr="000B1E53" w:rsidRDefault="001E34BF" w:rsidP="00302E4B">
            <w:pPr>
              <w:jc w:val="center"/>
              <w:rPr>
                <w:rFonts w:ascii="Arial" w:eastAsia="Times New Roman" w:hAnsi="Arial" w:cs="Arial"/>
                <w:b/>
                <w:sz w:val="24"/>
                <w:szCs w:val="24"/>
              </w:rPr>
            </w:pPr>
            <w:r w:rsidRPr="000B1E53">
              <w:rPr>
                <w:rFonts w:ascii="Arial" w:eastAsia="Times New Roman" w:hAnsi="Arial" w:cs="Arial"/>
                <w:b/>
                <w:sz w:val="24"/>
                <w:szCs w:val="24"/>
              </w:rPr>
              <w:t>3-</w:t>
            </w:r>
            <w:r w:rsidR="00302E4B">
              <w:rPr>
                <w:rFonts w:ascii="Arial" w:eastAsia="Times New Roman" w:hAnsi="Arial" w:cs="Arial"/>
                <w:b/>
                <w:sz w:val="24"/>
                <w:szCs w:val="24"/>
              </w:rPr>
              <w:t>5</w:t>
            </w:r>
          </w:p>
        </w:tc>
        <w:tc>
          <w:tcPr>
            <w:tcW w:w="1479" w:type="dxa"/>
          </w:tcPr>
          <w:p w14:paraId="65305ECE" w14:textId="23842146" w:rsidR="001E34BF" w:rsidRPr="000B1E53" w:rsidRDefault="001E34BF" w:rsidP="000B1E53">
            <w:pPr>
              <w:jc w:val="center"/>
              <w:rPr>
                <w:rFonts w:ascii="Arial" w:eastAsia="Times New Roman" w:hAnsi="Arial" w:cs="Arial"/>
                <w:b/>
                <w:sz w:val="24"/>
                <w:szCs w:val="24"/>
              </w:rPr>
            </w:pPr>
            <w:r w:rsidRPr="000B1E53">
              <w:rPr>
                <w:rFonts w:ascii="Arial" w:eastAsia="Times New Roman" w:hAnsi="Arial" w:cs="Arial"/>
                <w:b/>
                <w:sz w:val="24"/>
                <w:szCs w:val="24"/>
              </w:rPr>
              <w:t>85-100</w:t>
            </w:r>
          </w:p>
        </w:tc>
      </w:tr>
      <w:tr w:rsidR="007B5A8A" w:rsidRPr="000B1E53" w14:paraId="00A9A8FE" w14:textId="77777777" w:rsidTr="001E34BF">
        <w:tc>
          <w:tcPr>
            <w:tcW w:w="1611" w:type="dxa"/>
          </w:tcPr>
          <w:p w14:paraId="5EC6D919" w14:textId="77777777" w:rsidR="007B5A8A" w:rsidRPr="000B1E53" w:rsidRDefault="007B5A8A" w:rsidP="000B1E53">
            <w:pPr>
              <w:jc w:val="center"/>
              <w:rPr>
                <w:rFonts w:ascii="Arial" w:eastAsia="Times New Roman" w:hAnsi="Arial" w:cs="Arial"/>
                <w:sz w:val="24"/>
                <w:szCs w:val="24"/>
              </w:rPr>
            </w:pPr>
            <w:r w:rsidRPr="000B1E53">
              <w:rPr>
                <w:rFonts w:ascii="Arial" w:eastAsia="Times New Roman" w:hAnsi="Arial" w:cs="Arial"/>
                <w:sz w:val="24"/>
                <w:szCs w:val="24"/>
              </w:rPr>
              <w:t xml:space="preserve">2300 S </w:t>
            </w:r>
            <w:proofErr w:type="spellStart"/>
            <w:r w:rsidRPr="000B1E53">
              <w:rPr>
                <w:rFonts w:ascii="Arial" w:eastAsia="Times New Roman" w:hAnsi="Arial" w:cs="Arial"/>
                <w:sz w:val="24"/>
                <w:szCs w:val="24"/>
              </w:rPr>
              <w:t>Variomat</w:t>
            </w:r>
            <w:proofErr w:type="spellEnd"/>
          </w:p>
        </w:tc>
        <w:tc>
          <w:tcPr>
            <w:tcW w:w="1097" w:type="dxa"/>
          </w:tcPr>
          <w:p w14:paraId="0D838873" w14:textId="77777777" w:rsidR="007B5A8A" w:rsidRPr="000B1E53" w:rsidRDefault="007B5A8A" w:rsidP="000B1E53">
            <w:pPr>
              <w:jc w:val="center"/>
              <w:rPr>
                <w:rFonts w:ascii="Arial" w:eastAsia="Times New Roman" w:hAnsi="Arial" w:cs="Arial"/>
                <w:sz w:val="24"/>
                <w:szCs w:val="24"/>
              </w:rPr>
            </w:pPr>
            <w:r w:rsidRPr="000B1E53">
              <w:rPr>
                <w:rFonts w:ascii="Arial" w:eastAsia="Times New Roman" w:hAnsi="Arial" w:cs="Arial"/>
                <w:sz w:val="24"/>
                <w:szCs w:val="24"/>
              </w:rPr>
              <w:t>3-5</w:t>
            </w:r>
          </w:p>
        </w:tc>
        <w:tc>
          <w:tcPr>
            <w:tcW w:w="1195" w:type="dxa"/>
          </w:tcPr>
          <w:p w14:paraId="0A165AA1" w14:textId="77777777" w:rsidR="007B5A8A" w:rsidRPr="000B1E53" w:rsidRDefault="007B5A8A" w:rsidP="000B1E53">
            <w:pPr>
              <w:jc w:val="center"/>
              <w:rPr>
                <w:rFonts w:ascii="Arial" w:eastAsia="Times New Roman" w:hAnsi="Arial" w:cs="Arial"/>
                <w:sz w:val="24"/>
                <w:szCs w:val="24"/>
              </w:rPr>
            </w:pPr>
            <w:r w:rsidRPr="000B1E53">
              <w:rPr>
                <w:rFonts w:ascii="Arial" w:eastAsia="Times New Roman" w:hAnsi="Arial" w:cs="Arial"/>
                <w:sz w:val="24"/>
                <w:szCs w:val="24"/>
              </w:rPr>
              <w:t>3-4</w:t>
            </w:r>
          </w:p>
        </w:tc>
        <w:tc>
          <w:tcPr>
            <w:tcW w:w="1479" w:type="dxa"/>
          </w:tcPr>
          <w:p w14:paraId="169F8478" w14:textId="3B5300E9" w:rsidR="007B5A8A" w:rsidRPr="000B1E53" w:rsidRDefault="007B5A8A" w:rsidP="000B1E53">
            <w:pPr>
              <w:jc w:val="center"/>
              <w:rPr>
                <w:rFonts w:ascii="Arial" w:eastAsia="Times New Roman" w:hAnsi="Arial" w:cs="Arial"/>
                <w:sz w:val="24"/>
                <w:szCs w:val="24"/>
              </w:rPr>
            </w:pPr>
            <w:r w:rsidRPr="000B1E53">
              <w:rPr>
                <w:rFonts w:ascii="Arial" w:eastAsia="Times New Roman" w:hAnsi="Arial" w:cs="Arial"/>
                <w:sz w:val="24"/>
                <w:szCs w:val="24"/>
              </w:rPr>
              <w:t>85-100</w:t>
            </w:r>
          </w:p>
        </w:tc>
      </w:tr>
      <w:tr w:rsidR="00DF7230" w:rsidRPr="000B1E53" w14:paraId="07069B65" w14:textId="77777777" w:rsidTr="001E34BF">
        <w:tc>
          <w:tcPr>
            <w:tcW w:w="1611" w:type="dxa"/>
          </w:tcPr>
          <w:p w14:paraId="0D16ECE0" w14:textId="2C629BFF" w:rsidR="00DF7230" w:rsidRPr="000B1E53" w:rsidRDefault="00DF7230" w:rsidP="000B1E53">
            <w:pPr>
              <w:jc w:val="center"/>
              <w:rPr>
                <w:rFonts w:ascii="Arial" w:eastAsia="Times New Roman" w:hAnsi="Arial" w:cs="Arial"/>
                <w:b/>
                <w:sz w:val="24"/>
                <w:szCs w:val="24"/>
              </w:rPr>
            </w:pPr>
            <w:r w:rsidRPr="000B1E53">
              <w:rPr>
                <w:rFonts w:ascii="Arial" w:eastAsia="Times New Roman" w:hAnsi="Arial" w:cs="Arial"/>
                <w:b/>
                <w:sz w:val="24"/>
                <w:szCs w:val="24"/>
              </w:rPr>
              <w:t>3300 S</w:t>
            </w:r>
          </w:p>
          <w:p w14:paraId="5CEF1CE1" w14:textId="438A1322" w:rsidR="00DF7230" w:rsidRPr="000B1E53" w:rsidRDefault="00DF7230" w:rsidP="000B1E53">
            <w:pPr>
              <w:jc w:val="center"/>
              <w:rPr>
                <w:rFonts w:ascii="Arial" w:eastAsia="Times New Roman" w:hAnsi="Arial" w:cs="Arial"/>
                <w:sz w:val="24"/>
                <w:szCs w:val="24"/>
              </w:rPr>
            </w:pPr>
            <w:r w:rsidRPr="000B1E53">
              <w:rPr>
                <w:rFonts w:ascii="Arial" w:eastAsia="Times New Roman" w:hAnsi="Arial" w:cs="Arial"/>
                <w:b/>
                <w:sz w:val="24"/>
                <w:szCs w:val="24"/>
              </w:rPr>
              <w:t>(Semi-</w:t>
            </w:r>
            <w:proofErr w:type="spellStart"/>
            <w:r w:rsidRPr="000B1E53">
              <w:rPr>
                <w:rFonts w:ascii="Arial" w:eastAsia="Times New Roman" w:hAnsi="Arial" w:cs="Arial"/>
                <w:b/>
                <w:sz w:val="24"/>
                <w:szCs w:val="24"/>
              </w:rPr>
              <w:t>Vario</w:t>
            </w:r>
            <w:proofErr w:type="spellEnd"/>
            <w:r w:rsidRPr="000B1E53">
              <w:rPr>
                <w:rFonts w:ascii="Arial" w:eastAsia="Times New Roman" w:hAnsi="Arial" w:cs="Arial"/>
                <w:b/>
                <w:sz w:val="24"/>
                <w:szCs w:val="24"/>
              </w:rPr>
              <w:t>)</w:t>
            </w:r>
          </w:p>
        </w:tc>
        <w:tc>
          <w:tcPr>
            <w:tcW w:w="1097" w:type="dxa"/>
          </w:tcPr>
          <w:p w14:paraId="5C33D508" w14:textId="7D5F131E" w:rsidR="00DF7230" w:rsidRPr="000B1E53" w:rsidRDefault="00DF7230" w:rsidP="000B1E53">
            <w:pPr>
              <w:jc w:val="center"/>
              <w:rPr>
                <w:rFonts w:ascii="Arial" w:eastAsia="Times New Roman" w:hAnsi="Arial" w:cs="Arial"/>
                <w:sz w:val="24"/>
                <w:szCs w:val="24"/>
              </w:rPr>
            </w:pPr>
            <w:r w:rsidRPr="000B1E53">
              <w:rPr>
                <w:rFonts w:ascii="Arial" w:eastAsia="Times New Roman" w:hAnsi="Arial" w:cs="Arial"/>
                <w:b/>
                <w:sz w:val="24"/>
                <w:szCs w:val="24"/>
              </w:rPr>
              <w:t>4-6</w:t>
            </w:r>
          </w:p>
        </w:tc>
        <w:tc>
          <w:tcPr>
            <w:tcW w:w="1195" w:type="dxa"/>
          </w:tcPr>
          <w:p w14:paraId="4B8076F6" w14:textId="58A3AB06" w:rsidR="00DF7230" w:rsidRPr="000B1E53" w:rsidRDefault="00DF7230" w:rsidP="00302E4B">
            <w:pPr>
              <w:jc w:val="center"/>
              <w:rPr>
                <w:rFonts w:ascii="Arial" w:eastAsia="Times New Roman" w:hAnsi="Arial" w:cs="Arial"/>
                <w:sz w:val="24"/>
                <w:szCs w:val="24"/>
              </w:rPr>
            </w:pPr>
            <w:r w:rsidRPr="000B1E53">
              <w:rPr>
                <w:rFonts w:ascii="Arial" w:eastAsia="Times New Roman" w:hAnsi="Arial" w:cs="Arial"/>
                <w:b/>
                <w:sz w:val="24"/>
                <w:szCs w:val="24"/>
              </w:rPr>
              <w:t>4-</w:t>
            </w:r>
            <w:r w:rsidR="00302E4B">
              <w:rPr>
                <w:rFonts w:ascii="Arial" w:eastAsia="Times New Roman" w:hAnsi="Arial" w:cs="Arial"/>
                <w:b/>
                <w:sz w:val="24"/>
                <w:szCs w:val="24"/>
              </w:rPr>
              <w:t>6</w:t>
            </w:r>
            <w:bookmarkStart w:id="0" w:name="_GoBack"/>
            <w:bookmarkEnd w:id="0"/>
          </w:p>
        </w:tc>
        <w:tc>
          <w:tcPr>
            <w:tcW w:w="1479" w:type="dxa"/>
          </w:tcPr>
          <w:p w14:paraId="1A609A27" w14:textId="08F40156" w:rsidR="00DF7230" w:rsidRPr="000B1E53" w:rsidRDefault="00DF7230" w:rsidP="000B1E53">
            <w:pPr>
              <w:jc w:val="center"/>
              <w:rPr>
                <w:rFonts w:ascii="Arial" w:eastAsia="Times New Roman" w:hAnsi="Arial" w:cs="Arial"/>
                <w:sz w:val="24"/>
                <w:szCs w:val="24"/>
              </w:rPr>
            </w:pPr>
            <w:r w:rsidRPr="000B1E53">
              <w:rPr>
                <w:rFonts w:ascii="Arial" w:eastAsia="Times New Roman" w:hAnsi="Arial" w:cs="Arial"/>
                <w:b/>
                <w:sz w:val="24"/>
                <w:szCs w:val="24"/>
              </w:rPr>
              <w:t>85-100</w:t>
            </w:r>
          </w:p>
        </w:tc>
      </w:tr>
      <w:tr w:rsidR="00DF7230" w:rsidRPr="000B1E53" w14:paraId="6D2C487E" w14:textId="77777777" w:rsidTr="001E34BF">
        <w:tc>
          <w:tcPr>
            <w:tcW w:w="1611" w:type="dxa"/>
          </w:tcPr>
          <w:p w14:paraId="07C4D0FF" w14:textId="77777777" w:rsidR="00DF7230" w:rsidRPr="000B1E53" w:rsidRDefault="00DF7230" w:rsidP="000B1E53">
            <w:pPr>
              <w:jc w:val="center"/>
              <w:rPr>
                <w:rFonts w:ascii="Arial" w:eastAsia="Times New Roman" w:hAnsi="Arial" w:cs="Arial"/>
                <w:sz w:val="24"/>
                <w:szCs w:val="24"/>
              </w:rPr>
            </w:pPr>
            <w:r w:rsidRPr="000B1E53">
              <w:rPr>
                <w:rFonts w:ascii="Arial" w:eastAsia="Times New Roman" w:hAnsi="Arial" w:cs="Arial"/>
                <w:sz w:val="24"/>
                <w:szCs w:val="24"/>
              </w:rPr>
              <w:t xml:space="preserve">3300 S </w:t>
            </w:r>
            <w:proofErr w:type="spellStart"/>
            <w:r w:rsidRPr="000B1E53">
              <w:rPr>
                <w:rFonts w:ascii="Arial" w:eastAsia="Times New Roman" w:hAnsi="Arial" w:cs="Arial"/>
                <w:sz w:val="24"/>
                <w:szCs w:val="24"/>
              </w:rPr>
              <w:t>Variomat</w:t>
            </w:r>
            <w:proofErr w:type="spellEnd"/>
          </w:p>
        </w:tc>
        <w:tc>
          <w:tcPr>
            <w:tcW w:w="1097" w:type="dxa"/>
          </w:tcPr>
          <w:p w14:paraId="24928D5F" w14:textId="015DD050" w:rsidR="00DF7230" w:rsidRPr="000B1E53" w:rsidRDefault="00DF7230" w:rsidP="000B1E53">
            <w:pPr>
              <w:jc w:val="center"/>
              <w:rPr>
                <w:rFonts w:ascii="Arial" w:eastAsia="Times New Roman" w:hAnsi="Arial" w:cs="Arial"/>
                <w:sz w:val="24"/>
                <w:szCs w:val="24"/>
              </w:rPr>
            </w:pPr>
            <w:r w:rsidRPr="000B1E53">
              <w:rPr>
                <w:rFonts w:ascii="Arial" w:eastAsia="Times New Roman" w:hAnsi="Arial" w:cs="Arial"/>
                <w:sz w:val="24"/>
                <w:szCs w:val="24"/>
              </w:rPr>
              <w:t>4-6</w:t>
            </w:r>
          </w:p>
        </w:tc>
        <w:tc>
          <w:tcPr>
            <w:tcW w:w="1195" w:type="dxa"/>
          </w:tcPr>
          <w:p w14:paraId="25464679" w14:textId="5BDB6DC3" w:rsidR="00DF7230" w:rsidRPr="000B1E53" w:rsidRDefault="00DF7230" w:rsidP="000B1E53">
            <w:pPr>
              <w:jc w:val="center"/>
              <w:rPr>
                <w:rFonts w:ascii="Arial" w:eastAsia="Times New Roman" w:hAnsi="Arial" w:cs="Arial"/>
                <w:sz w:val="24"/>
                <w:szCs w:val="24"/>
              </w:rPr>
            </w:pPr>
            <w:r w:rsidRPr="000B1E53">
              <w:rPr>
                <w:rFonts w:ascii="Arial" w:eastAsia="Times New Roman" w:hAnsi="Arial" w:cs="Arial"/>
                <w:sz w:val="24"/>
                <w:szCs w:val="24"/>
              </w:rPr>
              <w:t>4-6</w:t>
            </w:r>
          </w:p>
        </w:tc>
        <w:tc>
          <w:tcPr>
            <w:tcW w:w="1479" w:type="dxa"/>
          </w:tcPr>
          <w:p w14:paraId="140A60B2" w14:textId="77777777" w:rsidR="00DF7230" w:rsidRPr="000B1E53" w:rsidRDefault="00DF7230" w:rsidP="000B1E53">
            <w:pPr>
              <w:jc w:val="center"/>
              <w:rPr>
                <w:rFonts w:ascii="Arial" w:eastAsia="Times New Roman" w:hAnsi="Arial" w:cs="Arial"/>
                <w:sz w:val="24"/>
                <w:szCs w:val="24"/>
              </w:rPr>
            </w:pPr>
            <w:r w:rsidRPr="000B1E53">
              <w:rPr>
                <w:rFonts w:ascii="Arial" w:eastAsia="Times New Roman" w:hAnsi="Arial" w:cs="Arial"/>
                <w:sz w:val="24"/>
                <w:szCs w:val="24"/>
              </w:rPr>
              <w:t>85-100</w:t>
            </w:r>
          </w:p>
        </w:tc>
      </w:tr>
      <w:tr w:rsidR="00DF7230" w:rsidRPr="000B1E53" w14:paraId="75161280" w14:textId="77777777" w:rsidTr="001E34BF">
        <w:tc>
          <w:tcPr>
            <w:tcW w:w="1611" w:type="dxa"/>
          </w:tcPr>
          <w:p w14:paraId="638CF597" w14:textId="77777777" w:rsidR="00DF7230" w:rsidRPr="000B1E53" w:rsidRDefault="00DF7230" w:rsidP="000B1E53">
            <w:pPr>
              <w:jc w:val="center"/>
              <w:rPr>
                <w:rFonts w:ascii="Arial" w:eastAsia="Times New Roman" w:hAnsi="Arial" w:cs="Arial"/>
                <w:sz w:val="24"/>
                <w:szCs w:val="24"/>
              </w:rPr>
            </w:pPr>
            <w:r w:rsidRPr="000B1E53">
              <w:rPr>
                <w:rFonts w:ascii="Arial" w:eastAsia="Times New Roman" w:hAnsi="Arial" w:cs="Arial"/>
                <w:sz w:val="24"/>
                <w:szCs w:val="24"/>
              </w:rPr>
              <w:t>3400 S (*)</w:t>
            </w:r>
          </w:p>
          <w:p w14:paraId="56E5F854" w14:textId="04EBD8E6" w:rsidR="00DF7230" w:rsidRPr="000B1E53" w:rsidRDefault="00DF7230" w:rsidP="000B1E53">
            <w:pPr>
              <w:jc w:val="center"/>
              <w:rPr>
                <w:rFonts w:ascii="Arial" w:eastAsia="Times New Roman" w:hAnsi="Arial" w:cs="Arial"/>
                <w:sz w:val="24"/>
                <w:szCs w:val="24"/>
              </w:rPr>
            </w:pPr>
            <w:r w:rsidRPr="000B1E53">
              <w:rPr>
                <w:rFonts w:ascii="Arial" w:eastAsia="Times New Roman" w:hAnsi="Arial" w:cs="Arial"/>
                <w:sz w:val="24"/>
                <w:szCs w:val="24"/>
              </w:rPr>
              <w:t>(Semi-</w:t>
            </w:r>
            <w:proofErr w:type="spellStart"/>
            <w:r w:rsidRPr="000B1E53">
              <w:rPr>
                <w:rFonts w:ascii="Arial" w:eastAsia="Times New Roman" w:hAnsi="Arial" w:cs="Arial"/>
                <w:sz w:val="24"/>
                <w:szCs w:val="24"/>
              </w:rPr>
              <w:t>Vario</w:t>
            </w:r>
            <w:proofErr w:type="spellEnd"/>
            <w:r w:rsidRPr="000B1E53">
              <w:rPr>
                <w:rFonts w:ascii="Arial" w:eastAsia="Times New Roman" w:hAnsi="Arial" w:cs="Arial"/>
                <w:sz w:val="24"/>
                <w:szCs w:val="24"/>
              </w:rPr>
              <w:t>)</w:t>
            </w:r>
          </w:p>
        </w:tc>
        <w:tc>
          <w:tcPr>
            <w:tcW w:w="1097" w:type="dxa"/>
          </w:tcPr>
          <w:p w14:paraId="4F749BFC" w14:textId="77777777" w:rsidR="00DF7230" w:rsidRPr="000B1E53" w:rsidRDefault="00DF7230" w:rsidP="000B1E53">
            <w:pPr>
              <w:jc w:val="center"/>
              <w:rPr>
                <w:rFonts w:ascii="Arial" w:eastAsia="Times New Roman" w:hAnsi="Arial" w:cs="Arial"/>
                <w:sz w:val="24"/>
                <w:szCs w:val="24"/>
              </w:rPr>
            </w:pPr>
            <w:r w:rsidRPr="000B1E53">
              <w:rPr>
                <w:rFonts w:ascii="Arial" w:eastAsia="Times New Roman" w:hAnsi="Arial" w:cs="Arial"/>
                <w:sz w:val="24"/>
                <w:szCs w:val="24"/>
              </w:rPr>
              <w:t>5-6-7</w:t>
            </w:r>
          </w:p>
        </w:tc>
        <w:tc>
          <w:tcPr>
            <w:tcW w:w="1195" w:type="dxa"/>
          </w:tcPr>
          <w:p w14:paraId="4790FAD9" w14:textId="77777777" w:rsidR="00DF7230" w:rsidRPr="000B1E53" w:rsidRDefault="00DF7230" w:rsidP="000B1E53">
            <w:pPr>
              <w:jc w:val="center"/>
              <w:rPr>
                <w:rFonts w:ascii="Arial" w:eastAsia="Times New Roman" w:hAnsi="Arial" w:cs="Arial"/>
                <w:sz w:val="24"/>
                <w:szCs w:val="24"/>
              </w:rPr>
            </w:pPr>
          </w:p>
        </w:tc>
        <w:tc>
          <w:tcPr>
            <w:tcW w:w="1479" w:type="dxa"/>
          </w:tcPr>
          <w:p w14:paraId="1FF42AAE" w14:textId="77777777" w:rsidR="00DF7230" w:rsidRPr="000B1E53" w:rsidRDefault="00DF7230" w:rsidP="000B1E53">
            <w:pPr>
              <w:jc w:val="center"/>
              <w:rPr>
                <w:rFonts w:ascii="Arial" w:eastAsia="Times New Roman" w:hAnsi="Arial" w:cs="Arial"/>
                <w:sz w:val="24"/>
                <w:szCs w:val="24"/>
              </w:rPr>
            </w:pPr>
            <w:r w:rsidRPr="000B1E53">
              <w:rPr>
                <w:rFonts w:ascii="Arial" w:eastAsia="Times New Roman" w:hAnsi="Arial" w:cs="Arial"/>
                <w:sz w:val="24"/>
                <w:szCs w:val="24"/>
              </w:rPr>
              <w:t>85-100</w:t>
            </w:r>
          </w:p>
        </w:tc>
      </w:tr>
      <w:tr w:rsidR="00DF7230" w:rsidRPr="000B1E53" w14:paraId="06AA36C8" w14:textId="77777777" w:rsidTr="001E34BF">
        <w:tc>
          <w:tcPr>
            <w:tcW w:w="1611" w:type="dxa"/>
          </w:tcPr>
          <w:p w14:paraId="6AD0A8AA" w14:textId="77777777" w:rsidR="00DF7230" w:rsidRPr="000B1E53" w:rsidRDefault="00DF7230" w:rsidP="000B1E53">
            <w:pPr>
              <w:jc w:val="center"/>
              <w:rPr>
                <w:rFonts w:ascii="Arial" w:eastAsia="Times New Roman" w:hAnsi="Arial" w:cs="Arial"/>
                <w:sz w:val="24"/>
                <w:szCs w:val="24"/>
              </w:rPr>
            </w:pPr>
            <w:r w:rsidRPr="000B1E53">
              <w:rPr>
                <w:rFonts w:ascii="Arial" w:eastAsia="Times New Roman" w:hAnsi="Arial" w:cs="Arial"/>
                <w:sz w:val="24"/>
                <w:szCs w:val="24"/>
              </w:rPr>
              <w:t xml:space="preserve">3400 S </w:t>
            </w:r>
            <w:proofErr w:type="spellStart"/>
            <w:r w:rsidRPr="000B1E53">
              <w:rPr>
                <w:rFonts w:ascii="Arial" w:eastAsia="Times New Roman" w:hAnsi="Arial" w:cs="Arial"/>
                <w:sz w:val="24"/>
                <w:szCs w:val="24"/>
              </w:rPr>
              <w:t>Variomat</w:t>
            </w:r>
            <w:proofErr w:type="spellEnd"/>
            <w:r w:rsidRPr="000B1E53">
              <w:rPr>
                <w:rFonts w:ascii="Arial" w:eastAsia="Times New Roman" w:hAnsi="Arial" w:cs="Arial"/>
                <w:sz w:val="24"/>
                <w:szCs w:val="24"/>
              </w:rPr>
              <w:t xml:space="preserve"> (*)</w:t>
            </w:r>
          </w:p>
        </w:tc>
        <w:tc>
          <w:tcPr>
            <w:tcW w:w="1097" w:type="dxa"/>
          </w:tcPr>
          <w:p w14:paraId="61E37ED0" w14:textId="77777777" w:rsidR="00DF7230" w:rsidRPr="000B1E53" w:rsidRDefault="00DF7230" w:rsidP="000B1E53">
            <w:pPr>
              <w:jc w:val="center"/>
              <w:rPr>
                <w:rFonts w:ascii="Arial" w:eastAsia="Times New Roman" w:hAnsi="Arial" w:cs="Arial"/>
                <w:sz w:val="24"/>
                <w:szCs w:val="24"/>
              </w:rPr>
            </w:pPr>
            <w:r w:rsidRPr="000B1E53">
              <w:rPr>
                <w:rFonts w:ascii="Arial" w:eastAsia="Times New Roman" w:hAnsi="Arial" w:cs="Arial"/>
                <w:sz w:val="24"/>
                <w:szCs w:val="24"/>
              </w:rPr>
              <w:t>5-6-7</w:t>
            </w:r>
          </w:p>
        </w:tc>
        <w:tc>
          <w:tcPr>
            <w:tcW w:w="1195" w:type="dxa"/>
          </w:tcPr>
          <w:p w14:paraId="6F84D18B" w14:textId="77777777" w:rsidR="00DF7230" w:rsidRPr="000B1E53" w:rsidRDefault="00DF7230" w:rsidP="000B1E53">
            <w:pPr>
              <w:jc w:val="center"/>
              <w:rPr>
                <w:rFonts w:ascii="Arial" w:eastAsia="Times New Roman" w:hAnsi="Arial" w:cs="Arial"/>
                <w:sz w:val="24"/>
                <w:szCs w:val="24"/>
              </w:rPr>
            </w:pPr>
          </w:p>
        </w:tc>
        <w:tc>
          <w:tcPr>
            <w:tcW w:w="1479" w:type="dxa"/>
          </w:tcPr>
          <w:p w14:paraId="5567B57C" w14:textId="77777777" w:rsidR="00DF7230" w:rsidRPr="000B1E53" w:rsidRDefault="00DF7230" w:rsidP="000B1E53">
            <w:pPr>
              <w:jc w:val="center"/>
              <w:rPr>
                <w:rFonts w:ascii="Arial" w:eastAsia="Times New Roman" w:hAnsi="Arial" w:cs="Arial"/>
                <w:sz w:val="24"/>
                <w:szCs w:val="24"/>
              </w:rPr>
            </w:pPr>
            <w:r w:rsidRPr="000B1E53">
              <w:rPr>
                <w:rFonts w:ascii="Arial" w:eastAsia="Times New Roman" w:hAnsi="Arial" w:cs="Arial"/>
                <w:sz w:val="24"/>
                <w:szCs w:val="24"/>
              </w:rPr>
              <w:t>85-100</w:t>
            </w:r>
          </w:p>
        </w:tc>
      </w:tr>
    </w:tbl>
    <w:p w14:paraId="5FB52A62" w14:textId="77777777" w:rsidR="00DF7230" w:rsidRPr="000B1E53" w:rsidRDefault="00DF7230" w:rsidP="000B1E53">
      <w:pPr>
        <w:spacing w:after="0" w:line="240" w:lineRule="auto"/>
        <w:rPr>
          <w:rFonts w:ascii="Arial" w:eastAsia="Times New Roman" w:hAnsi="Arial" w:cs="Arial"/>
          <w:i/>
          <w:sz w:val="20"/>
          <w:szCs w:val="20"/>
          <w:lang w:val="de-DE"/>
        </w:rPr>
      </w:pPr>
    </w:p>
    <w:p w14:paraId="78D154EC" w14:textId="0617F240" w:rsidR="002A15F5" w:rsidRPr="000B1E53" w:rsidRDefault="002A15F5" w:rsidP="000B1E53">
      <w:pPr>
        <w:spacing w:after="0" w:line="240" w:lineRule="auto"/>
        <w:rPr>
          <w:rFonts w:ascii="Arial" w:eastAsia="Times New Roman" w:hAnsi="Arial" w:cs="Arial"/>
          <w:i/>
          <w:sz w:val="20"/>
          <w:szCs w:val="20"/>
          <w:lang w:val="de-DE"/>
        </w:rPr>
      </w:pPr>
      <w:r w:rsidRPr="000B1E53">
        <w:rPr>
          <w:rFonts w:ascii="Arial" w:eastAsia="Times New Roman" w:hAnsi="Arial" w:cs="Arial"/>
          <w:i/>
          <w:sz w:val="20"/>
          <w:szCs w:val="20"/>
          <w:lang w:val="de-DE"/>
        </w:rPr>
        <w:t xml:space="preserve">(*) 5-7 Furchen für 85 cm Abstand zwischen den Körpern, 5-6 Furchen für 100 cm Abstand zwischen den Körpern </w:t>
      </w:r>
    </w:p>
    <w:p w14:paraId="386F55B0" w14:textId="11B3E5B0" w:rsidR="00C923A0" w:rsidRPr="000B1E53" w:rsidRDefault="002A15F5" w:rsidP="000B1E53">
      <w:pPr>
        <w:spacing w:after="0" w:line="240" w:lineRule="auto"/>
        <w:rPr>
          <w:rFonts w:ascii="Arial" w:eastAsia="Times New Roman" w:hAnsi="Arial" w:cs="Arial"/>
          <w:i/>
          <w:sz w:val="20"/>
          <w:szCs w:val="20"/>
          <w:lang w:val="de-DE"/>
        </w:rPr>
      </w:pPr>
      <w:r w:rsidRPr="000B1E53">
        <w:rPr>
          <w:rFonts w:ascii="Arial" w:eastAsia="Times New Roman" w:hAnsi="Arial" w:cs="Arial"/>
          <w:i/>
          <w:sz w:val="20"/>
          <w:szCs w:val="20"/>
          <w:lang w:val="de-DE"/>
        </w:rPr>
        <w:t>"S" = Auto-</w:t>
      </w:r>
      <w:proofErr w:type="spellStart"/>
      <w:r w:rsidRPr="000B1E53">
        <w:rPr>
          <w:rFonts w:ascii="Arial" w:eastAsia="Times New Roman" w:hAnsi="Arial" w:cs="Arial"/>
          <w:i/>
          <w:sz w:val="20"/>
          <w:szCs w:val="20"/>
          <w:lang w:val="de-DE"/>
        </w:rPr>
        <w:t>Reset</w:t>
      </w:r>
      <w:proofErr w:type="spellEnd"/>
      <w:r w:rsidRPr="000B1E53">
        <w:rPr>
          <w:rFonts w:ascii="Arial" w:eastAsia="Times New Roman" w:hAnsi="Arial" w:cs="Arial"/>
          <w:i/>
          <w:sz w:val="20"/>
          <w:szCs w:val="20"/>
          <w:lang w:val="de-DE"/>
        </w:rPr>
        <w:t>-System für schwierige und/oder steinige Bedingungen</w:t>
      </w:r>
    </w:p>
    <w:p w14:paraId="223721F9" w14:textId="77777777" w:rsidR="00C923A0" w:rsidRPr="002A15F5" w:rsidRDefault="00C923A0" w:rsidP="00C923A0">
      <w:pPr>
        <w:spacing w:after="0" w:line="240" w:lineRule="auto"/>
        <w:rPr>
          <w:rFonts w:ascii="Arial" w:eastAsia="Times New Roman" w:hAnsi="Arial" w:cs="Arial"/>
          <w:lang w:val="de-DE"/>
        </w:rPr>
      </w:pPr>
    </w:p>
    <w:p w14:paraId="58C5B1B5" w14:textId="3D7F5666" w:rsidR="00C923A0" w:rsidRPr="00435C7F" w:rsidRDefault="00C923A0" w:rsidP="00C923A0">
      <w:pPr>
        <w:spacing w:after="0" w:line="240" w:lineRule="auto"/>
        <w:jc w:val="center"/>
        <w:rPr>
          <w:rFonts w:ascii="Arial" w:eastAsia="Times New Roman" w:hAnsi="Arial" w:cs="Arial"/>
          <w:sz w:val="20"/>
          <w:szCs w:val="20"/>
          <w:lang w:val="de-DE"/>
        </w:rPr>
      </w:pPr>
    </w:p>
    <w:p w14:paraId="59224924" w14:textId="77777777" w:rsidR="002A15F5" w:rsidRPr="00435C7F" w:rsidRDefault="002A15F5" w:rsidP="00C923A0">
      <w:pPr>
        <w:spacing w:after="0" w:line="240" w:lineRule="auto"/>
        <w:jc w:val="center"/>
        <w:rPr>
          <w:rFonts w:ascii="Arial" w:eastAsia="Times New Roman" w:hAnsi="Arial" w:cs="Arial"/>
          <w:lang w:val="de-DE"/>
        </w:rPr>
      </w:pPr>
    </w:p>
    <w:p w14:paraId="333F6132" w14:textId="77777777" w:rsidR="00C923A0" w:rsidRPr="00C061B1" w:rsidRDefault="00C923A0" w:rsidP="00C923A0">
      <w:pPr>
        <w:spacing w:after="0" w:line="240" w:lineRule="auto"/>
        <w:jc w:val="center"/>
        <w:rPr>
          <w:rFonts w:ascii="Arial" w:eastAsia="Times New Roman" w:hAnsi="Arial" w:cs="Arial"/>
          <w:lang w:val="de-DE"/>
        </w:rPr>
      </w:pPr>
      <w:r w:rsidRPr="00C061B1">
        <w:rPr>
          <w:rFonts w:ascii="Arial" w:eastAsia="Times New Roman" w:hAnsi="Arial" w:cs="Arial"/>
          <w:lang w:val="de-DE"/>
        </w:rPr>
        <w:t>***</w:t>
      </w:r>
    </w:p>
    <w:p w14:paraId="71793551" w14:textId="77777777" w:rsidR="001435FD" w:rsidRDefault="001435FD" w:rsidP="001435FD">
      <w:pPr>
        <w:spacing w:after="0" w:line="240" w:lineRule="auto"/>
        <w:rPr>
          <w:rFonts w:ascii="Arial" w:hAnsi="Arial" w:cs="Arial"/>
          <w:b/>
          <w:lang w:val="de-DE"/>
        </w:rPr>
      </w:pPr>
      <w:r>
        <w:rPr>
          <w:rFonts w:ascii="Arial" w:hAnsi="Arial" w:cs="Arial"/>
          <w:b/>
          <w:lang w:val="de-DE"/>
        </w:rPr>
        <w:t>Kverneland ist eine Marke der Kverneland Group</w:t>
      </w:r>
    </w:p>
    <w:p w14:paraId="51FF489B" w14:textId="77777777" w:rsidR="001435FD" w:rsidRDefault="001435FD" w:rsidP="001435FD">
      <w:pPr>
        <w:spacing w:after="0"/>
        <w:rPr>
          <w:rFonts w:ascii="Arial" w:hAnsi="Arial" w:cs="Arial"/>
          <w:lang w:val="de-DE"/>
        </w:rPr>
      </w:pPr>
      <w:r>
        <w:rPr>
          <w:rFonts w:ascii="Arial" w:hAnsi="Arial" w:cs="Arial"/>
          <w:lang w:val="de-DE"/>
        </w:rPr>
        <w:t xml:space="preserve">Die Kverneland Group ist eines der führenden internationalen Unternehmen in der Entwicklung, Produktion und dem Vertrieb von Landmaschinen. Innovativ und stets auf dem neuesten Stand der Technik bieten wir dem Landwirt, Lohnunternehmer und Händler eine einzigartig breite und hochwertige Produktpalette. Das Lieferprogramm der Kverneland Group umfasst Produkte für die Bereiche Bodenbearbeitung, </w:t>
      </w:r>
      <w:proofErr w:type="spellStart"/>
      <w:r>
        <w:rPr>
          <w:rFonts w:ascii="Arial" w:hAnsi="Arial" w:cs="Arial"/>
          <w:lang w:val="de-DE"/>
        </w:rPr>
        <w:t>Sätechnik</w:t>
      </w:r>
      <w:proofErr w:type="spellEnd"/>
      <w:r>
        <w:rPr>
          <w:rFonts w:ascii="Arial" w:hAnsi="Arial" w:cs="Arial"/>
          <w:lang w:val="de-DE"/>
        </w:rPr>
        <w:t xml:space="preserve">, Pflanzenschutz, Düngung, Futterernte- und Grünlandtechnik sowie elektronische Lösungen für landwirtschaftliche Traktoren und Maschinen. Mehr Informationen über die Kverneland Group auf </w:t>
      </w:r>
      <w:hyperlink r:id="rId22" w:history="1">
        <w:r>
          <w:rPr>
            <w:rStyle w:val="Hyperlink"/>
            <w:rFonts w:ascii="Arial" w:hAnsi="Arial" w:cs="Arial"/>
            <w:lang w:val="de-DE"/>
          </w:rPr>
          <w:t>www.kvernelandgroup.de</w:t>
        </w:r>
      </w:hyperlink>
      <w:r>
        <w:rPr>
          <w:rFonts w:ascii="Arial" w:hAnsi="Arial" w:cs="Arial"/>
          <w:lang w:val="de-DE"/>
        </w:rPr>
        <w:t>.</w:t>
      </w:r>
    </w:p>
    <w:p w14:paraId="4991369A" w14:textId="77777777" w:rsidR="001435FD" w:rsidRDefault="001435FD" w:rsidP="001435FD">
      <w:pPr>
        <w:spacing w:after="0"/>
        <w:rPr>
          <w:rFonts w:ascii="Arial" w:hAnsi="Arial" w:cs="Arial"/>
          <w:lang w:val="de-DE"/>
        </w:rPr>
      </w:pPr>
    </w:p>
    <w:p w14:paraId="62E8990B" w14:textId="77777777" w:rsidR="001435FD" w:rsidRDefault="001435FD" w:rsidP="001435FD">
      <w:pPr>
        <w:spacing w:after="0"/>
        <w:jc w:val="center"/>
        <w:rPr>
          <w:rFonts w:ascii="Arial" w:hAnsi="Arial" w:cs="Arial"/>
          <w:lang w:val="de-DE"/>
        </w:rPr>
      </w:pPr>
      <w:r>
        <w:rPr>
          <w:rFonts w:ascii="Arial" w:hAnsi="Arial" w:cs="Arial"/>
          <w:lang w:val="de-DE"/>
        </w:rPr>
        <w:t>- - ENDE - -</w:t>
      </w:r>
    </w:p>
    <w:p w14:paraId="371AD8ED" w14:textId="3CB990E3" w:rsidR="008740E8" w:rsidRPr="000B1E53" w:rsidRDefault="008740E8" w:rsidP="00C923A0">
      <w:pPr>
        <w:spacing w:after="0" w:line="240" w:lineRule="auto"/>
        <w:rPr>
          <w:rFonts w:ascii="Arial" w:eastAsia="Times New Roman" w:hAnsi="Arial" w:cs="Arial"/>
          <w:u w:val="single"/>
          <w:lang w:val="de-DE"/>
        </w:rPr>
      </w:pPr>
    </w:p>
    <w:p w14:paraId="2798B62C" w14:textId="1792725D" w:rsidR="00FD5475" w:rsidRDefault="00FD5475" w:rsidP="00FD5475">
      <w:pPr>
        <w:spacing w:after="0" w:line="240" w:lineRule="auto"/>
        <w:rPr>
          <w:rFonts w:ascii="Arial" w:hAnsi="Arial" w:cs="Arial"/>
          <w:u w:val="single"/>
          <w:lang w:val="de-DE"/>
        </w:rPr>
      </w:pPr>
      <w:r w:rsidRPr="000B1E53">
        <w:rPr>
          <w:rFonts w:ascii="Arial" w:hAnsi="Arial" w:cs="Arial"/>
          <w:u w:val="single"/>
          <w:lang w:val="de-DE"/>
        </w:rPr>
        <w:t>Download hochauflösendes Bildmaterial:</w:t>
      </w:r>
    </w:p>
    <w:p w14:paraId="683A2815" w14:textId="77777777" w:rsidR="000B1E53" w:rsidRPr="000B1E53" w:rsidRDefault="000B1E53" w:rsidP="00FD5475">
      <w:pPr>
        <w:spacing w:after="0" w:line="240" w:lineRule="auto"/>
        <w:rPr>
          <w:rFonts w:ascii="Arial" w:hAnsi="Arial" w:cs="Arial"/>
          <w:u w:val="single"/>
          <w:lang w:val="de-DE"/>
        </w:rPr>
      </w:pPr>
    </w:p>
    <w:p w14:paraId="3E7C2F1C" w14:textId="35EA4AEE" w:rsidR="00DF7230" w:rsidRPr="000B1E53" w:rsidRDefault="00DF7230" w:rsidP="00DF7230">
      <w:pPr>
        <w:pStyle w:val="paragraph"/>
        <w:spacing w:before="0" w:beforeAutospacing="0" w:after="0" w:afterAutospacing="0"/>
        <w:textAlignment w:val="baseline"/>
        <w:rPr>
          <w:rFonts w:ascii="Segoe UI" w:hAnsi="Segoe UI" w:cs="Segoe UI"/>
          <w:sz w:val="18"/>
          <w:szCs w:val="18"/>
        </w:rPr>
      </w:pPr>
      <w:r w:rsidRPr="000B1E53">
        <w:rPr>
          <w:rFonts w:ascii="Arial" w:eastAsiaTheme="minorHAnsi" w:hAnsi="Arial" w:cs="Arial"/>
          <w:noProof/>
          <w:sz w:val="22"/>
          <w:szCs w:val="22"/>
        </w:rPr>
        <w:drawing>
          <wp:inline distT="0" distB="0" distL="0" distR="0" wp14:anchorId="4703A609" wp14:editId="59002FC6">
            <wp:extent cx="1188000" cy="708835"/>
            <wp:effectExtent l="0" t="0" r="0" b="0"/>
            <wp:docPr id="47" name="Grafik 47" descr="C:\Users\kh_mkot\AppData\Local\Microsoft\Windows\INetCache\Content.MSO\40670062.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h_mkot\AppData\Local\Microsoft\Windows\INetCache\Content.MSO\40670062.tmp"/>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188000" cy="708835"/>
                    </a:xfrm>
                    <a:prstGeom prst="rect">
                      <a:avLst/>
                    </a:prstGeom>
                    <a:noFill/>
                    <a:ln>
                      <a:noFill/>
                    </a:ln>
                  </pic:spPr>
                </pic:pic>
              </a:graphicData>
            </a:graphic>
          </wp:inline>
        </w:drawing>
      </w:r>
      <w:r w:rsidRPr="000B1E53">
        <w:rPr>
          <w:rStyle w:val="eop"/>
          <w:rFonts w:ascii="Arial" w:hAnsi="Arial" w:cs="Arial"/>
          <w:sz w:val="22"/>
          <w:szCs w:val="22"/>
        </w:rPr>
        <w:t> </w:t>
      </w:r>
    </w:p>
    <w:p w14:paraId="3D2808D5" w14:textId="51ED4C3C" w:rsidR="00DF7230" w:rsidRPr="000B1E53" w:rsidRDefault="00B47D7C" w:rsidP="00DF7230">
      <w:pPr>
        <w:pStyle w:val="paragraph"/>
        <w:spacing w:before="0" w:beforeAutospacing="0" w:after="0" w:afterAutospacing="0"/>
        <w:textAlignment w:val="baseline"/>
        <w:rPr>
          <w:rFonts w:ascii="Segoe UI" w:hAnsi="Segoe UI" w:cs="Segoe UI"/>
          <w:sz w:val="18"/>
          <w:szCs w:val="18"/>
        </w:rPr>
      </w:pPr>
      <w:hyperlink r:id="rId24" w:history="1">
        <w:r w:rsidR="00DF7230" w:rsidRPr="000B1E53">
          <w:rPr>
            <w:rStyle w:val="Hyperlink"/>
            <w:rFonts w:ascii="Arial" w:hAnsi="Arial" w:cs="Arial"/>
            <w:sz w:val="22"/>
            <w:szCs w:val="22"/>
            <w:lang w:val="nb-NO"/>
          </w:rPr>
          <w:t>Kverneland 2300 S</w:t>
        </w:r>
        <w:r w:rsidR="00DF7230" w:rsidRPr="000B1E53">
          <w:rPr>
            <w:rStyle w:val="Hyperlink"/>
            <w:rFonts w:ascii="Arial" w:hAnsi="Arial" w:cs="Arial"/>
            <w:sz w:val="22"/>
            <w:szCs w:val="22"/>
          </w:rPr>
          <w:t> </w:t>
        </w:r>
      </w:hyperlink>
    </w:p>
    <w:p w14:paraId="2A0CAD98" w14:textId="77777777" w:rsidR="00DF7230" w:rsidRPr="000B1E53" w:rsidRDefault="00DF7230" w:rsidP="00DF7230">
      <w:pPr>
        <w:pStyle w:val="paragraph"/>
        <w:spacing w:before="0" w:beforeAutospacing="0" w:after="0" w:afterAutospacing="0"/>
        <w:textAlignment w:val="baseline"/>
        <w:rPr>
          <w:rFonts w:ascii="Segoe UI" w:hAnsi="Segoe UI" w:cs="Segoe UI"/>
          <w:sz w:val="18"/>
          <w:szCs w:val="18"/>
        </w:rPr>
      </w:pPr>
      <w:r w:rsidRPr="000B1E53">
        <w:rPr>
          <w:rStyle w:val="eop"/>
          <w:rFonts w:ascii="Arial" w:hAnsi="Arial" w:cs="Arial"/>
          <w:sz w:val="22"/>
          <w:szCs w:val="22"/>
        </w:rPr>
        <w:t> </w:t>
      </w:r>
    </w:p>
    <w:p w14:paraId="436C72A4" w14:textId="2A69D7D4" w:rsidR="00DF7230" w:rsidRPr="00DF7230" w:rsidRDefault="00DF7230" w:rsidP="00DF7230">
      <w:pPr>
        <w:pStyle w:val="paragraph"/>
        <w:spacing w:before="0" w:beforeAutospacing="0" w:after="0" w:afterAutospacing="0"/>
        <w:textAlignment w:val="baseline"/>
        <w:rPr>
          <w:rFonts w:ascii="Segoe UI" w:hAnsi="Segoe UI" w:cs="Segoe UI"/>
          <w:sz w:val="18"/>
          <w:szCs w:val="18"/>
          <w:lang w:val="en-US"/>
        </w:rPr>
      </w:pPr>
      <w:r>
        <w:rPr>
          <w:rStyle w:val="normaltextrun"/>
          <w:rFonts w:ascii="Arial" w:hAnsi="Arial" w:cs="Arial"/>
          <w:sz w:val="22"/>
          <w:szCs w:val="22"/>
          <w:lang w:val="nb-NO"/>
        </w:rPr>
        <w:lastRenderedPageBreak/>
        <w:t> </w:t>
      </w:r>
      <w:r w:rsidRPr="000B1E53">
        <w:rPr>
          <w:rFonts w:ascii="Arial" w:eastAsiaTheme="minorHAnsi" w:hAnsi="Arial" w:cs="Arial"/>
          <w:noProof/>
          <w:sz w:val="22"/>
          <w:szCs w:val="22"/>
        </w:rPr>
        <w:drawing>
          <wp:inline distT="0" distB="0" distL="0" distR="0" wp14:anchorId="72057245" wp14:editId="4268C047">
            <wp:extent cx="1188000" cy="564485"/>
            <wp:effectExtent l="0" t="0" r="0" b="7620"/>
            <wp:docPr id="46" name="Grafik 46" descr="C:\Users\kh_mkot\AppData\Local\Microsoft\Windows\INetCache\Content.MSO\6BABDEC0.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h_mkot\AppData\Local\Microsoft\Windows\INetCache\Content.MSO\6BABDEC0.tmp"/>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188000" cy="564485"/>
                    </a:xfrm>
                    <a:prstGeom prst="rect">
                      <a:avLst/>
                    </a:prstGeom>
                    <a:noFill/>
                    <a:ln>
                      <a:noFill/>
                    </a:ln>
                  </pic:spPr>
                </pic:pic>
              </a:graphicData>
            </a:graphic>
          </wp:inline>
        </w:drawing>
      </w:r>
      <w:r w:rsidRPr="00DF7230">
        <w:rPr>
          <w:rStyle w:val="eop"/>
          <w:rFonts w:ascii="Arial" w:hAnsi="Arial" w:cs="Arial"/>
          <w:sz w:val="22"/>
          <w:szCs w:val="22"/>
          <w:lang w:val="en-US"/>
        </w:rPr>
        <w:t> </w:t>
      </w:r>
    </w:p>
    <w:p w14:paraId="3276CFED" w14:textId="373F2F91" w:rsidR="00DF7230" w:rsidRDefault="00B47D7C" w:rsidP="00DF7230">
      <w:pPr>
        <w:pStyle w:val="paragraph"/>
        <w:spacing w:before="0" w:beforeAutospacing="0" w:after="0" w:afterAutospacing="0"/>
        <w:textAlignment w:val="baseline"/>
        <w:rPr>
          <w:rStyle w:val="eop"/>
          <w:rFonts w:ascii="Arial" w:hAnsi="Arial" w:cs="Arial"/>
          <w:sz w:val="22"/>
          <w:szCs w:val="22"/>
          <w:lang w:val="en-US"/>
        </w:rPr>
      </w:pPr>
      <w:hyperlink r:id="rId26" w:history="1">
        <w:r w:rsidR="00DF7230" w:rsidRPr="000B1E53">
          <w:rPr>
            <w:rStyle w:val="Hyperlink"/>
            <w:rFonts w:ascii="Arial" w:hAnsi="Arial" w:cs="Arial"/>
            <w:sz w:val="22"/>
            <w:szCs w:val="22"/>
            <w:lang w:val="en-GB"/>
          </w:rPr>
          <w:t>Kverneland 3300 S</w:t>
        </w:r>
        <w:r w:rsidR="00DF7230" w:rsidRPr="000B1E53">
          <w:rPr>
            <w:rStyle w:val="Hyperlink"/>
            <w:rFonts w:ascii="Arial" w:hAnsi="Arial" w:cs="Arial"/>
            <w:sz w:val="22"/>
            <w:szCs w:val="22"/>
            <w:lang w:val="en-US"/>
          </w:rPr>
          <w:t> </w:t>
        </w:r>
      </w:hyperlink>
    </w:p>
    <w:p w14:paraId="4E33ADEC" w14:textId="77777777" w:rsidR="000B1E53" w:rsidRPr="00DF7230" w:rsidRDefault="000B1E53" w:rsidP="00DF7230">
      <w:pPr>
        <w:pStyle w:val="paragraph"/>
        <w:spacing w:before="0" w:beforeAutospacing="0" w:after="0" w:afterAutospacing="0"/>
        <w:textAlignment w:val="baseline"/>
        <w:rPr>
          <w:rFonts w:ascii="Segoe UI" w:hAnsi="Segoe UI" w:cs="Segoe UI"/>
          <w:sz w:val="18"/>
          <w:szCs w:val="18"/>
          <w:lang w:val="en-US"/>
        </w:rPr>
      </w:pPr>
    </w:p>
    <w:p w14:paraId="6E8151D1" w14:textId="3A6FA1D2" w:rsidR="00DF7230" w:rsidRPr="00DF7230" w:rsidRDefault="0047311C" w:rsidP="00DF7230">
      <w:pPr>
        <w:pStyle w:val="paragraph"/>
        <w:spacing w:before="0" w:beforeAutospacing="0" w:after="0" w:afterAutospacing="0"/>
        <w:textAlignment w:val="baseline"/>
        <w:rPr>
          <w:rFonts w:ascii="Segoe UI" w:hAnsi="Segoe UI" w:cs="Segoe UI"/>
          <w:sz w:val="18"/>
          <w:szCs w:val="18"/>
          <w:lang w:val="en-US"/>
        </w:rPr>
      </w:pPr>
      <w:r>
        <w:rPr>
          <w:rFonts w:ascii="Segoe UI" w:hAnsi="Segoe UI" w:cs="Segoe UI"/>
          <w:noProof/>
          <w:sz w:val="18"/>
          <w:szCs w:val="18"/>
        </w:rPr>
        <w:drawing>
          <wp:inline distT="0" distB="0" distL="0" distR="0" wp14:anchorId="27A44C27" wp14:editId="29BDE1FA">
            <wp:extent cx="1188000" cy="593855"/>
            <wp:effectExtent l="0" t="0" r="0" b="0"/>
            <wp:docPr id="3" name="Grafik 3" descr="C:\Users\kh_amm\AppData\Local\Microsoft\Windows\INetCache\Content.MSO\F9598887.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h_amm\AppData\Local\Microsoft\Windows\INetCache\Content.MSO\F9598887.tmp"/>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188000" cy="593855"/>
                    </a:xfrm>
                    <a:prstGeom prst="rect">
                      <a:avLst/>
                    </a:prstGeom>
                    <a:noFill/>
                    <a:ln>
                      <a:noFill/>
                    </a:ln>
                  </pic:spPr>
                </pic:pic>
              </a:graphicData>
            </a:graphic>
          </wp:inline>
        </w:drawing>
      </w:r>
    </w:p>
    <w:p w14:paraId="722CB469" w14:textId="53059F98" w:rsidR="00DF7230" w:rsidRPr="00C061B1" w:rsidRDefault="00B47D7C" w:rsidP="00DF7230">
      <w:pPr>
        <w:pStyle w:val="paragraph"/>
        <w:spacing w:before="0" w:beforeAutospacing="0" w:after="0" w:afterAutospacing="0"/>
        <w:textAlignment w:val="baseline"/>
        <w:rPr>
          <w:rStyle w:val="eop"/>
          <w:rFonts w:ascii="Arial" w:hAnsi="Arial" w:cs="Arial"/>
          <w:sz w:val="22"/>
          <w:szCs w:val="22"/>
        </w:rPr>
      </w:pPr>
      <w:hyperlink r:id="rId28" w:history="1">
        <w:r w:rsidR="00DF7230" w:rsidRPr="00C061B1">
          <w:rPr>
            <w:rStyle w:val="Hyperlink"/>
            <w:rFonts w:ascii="Arial" w:hAnsi="Arial" w:cs="Arial"/>
            <w:sz w:val="22"/>
            <w:szCs w:val="22"/>
          </w:rPr>
          <w:t>Kverneland T</w:t>
        </w:r>
        <w:r w:rsidR="0047311C" w:rsidRPr="00C061B1">
          <w:rPr>
            <w:rStyle w:val="Hyperlink"/>
            <w:rFonts w:ascii="Arial" w:hAnsi="Arial" w:cs="Arial"/>
            <w:sz w:val="22"/>
            <w:szCs w:val="22"/>
          </w:rPr>
          <w:t>ransportsystem</w:t>
        </w:r>
        <w:r w:rsidR="00DF7230" w:rsidRPr="00C061B1">
          <w:rPr>
            <w:rStyle w:val="Hyperlink"/>
            <w:rFonts w:ascii="Arial" w:hAnsi="Arial" w:cs="Arial"/>
            <w:sz w:val="22"/>
            <w:szCs w:val="22"/>
          </w:rPr>
          <w:t xml:space="preserve"> (TTS) </w:t>
        </w:r>
      </w:hyperlink>
    </w:p>
    <w:p w14:paraId="24C16253" w14:textId="77777777" w:rsidR="000B1E53" w:rsidRPr="00C061B1" w:rsidRDefault="000B1E53" w:rsidP="00DF7230">
      <w:pPr>
        <w:pStyle w:val="paragraph"/>
        <w:spacing w:before="0" w:beforeAutospacing="0" w:after="0" w:afterAutospacing="0"/>
        <w:textAlignment w:val="baseline"/>
        <w:rPr>
          <w:rFonts w:ascii="Segoe UI" w:hAnsi="Segoe UI" w:cs="Segoe UI"/>
          <w:sz w:val="18"/>
          <w:szCs w:val="18"/>
        </w:rPr>
      </w:pPr>
    </w:p>
    <w:p w14:paraId="295BD47F" w14:textId="2422EB10" w:rsidR="00DF7230" w:rsidRPr="00C061B1" w:rsidRDefault="00DF7230" w:rsidP="00DF7230">
      <w:pPr>
        <w:pStyle w:val="paragraph"/>
        <w:spacing w:before="0" w:beforeAutospacing="0" w:after="0" w:afterAutospacing="0"/>
        <w:textAlignment w:val="baseline"/>
        <w:rPr>
          <w:rFonts w:ascii="Segoe UI" w:hAnsi="Segoe UI" w:cs="Segoe UI"/>
          <w:sz w:val="18"/>
          <w:szCs w:val="18"/>
        </w:rPr>
      </w:pPr>
      <w:r w:rsidRPr="0047311C">
        <w:rPr>
          <w:rFonts w:ascii="Arial" w:eastAsiaTheme="minorHAnsi" w:hAnsi="Arial" w:cs="Arial"/>
          <w:noProof/>
          <w:sz w:val="22"/>
          <w:szCs w:val="22"/>
        </w:rPr>
        <w:drawing>
          <wp:inline distT="0" distB="0" distL="0" distR="0" wp14:anchorId="01E6B183" wp14:editId="19C6B3A1">
            <wp:extent cx="1188000" cy="1203429"/>
            <wp:effectExtent l="0" t="0" r="0" b="0"/>
            <wp:docPr id="39" name="Grafik 39" descr="C:\Users\kh_mkot\AppData\Local\Microsoft\Windows\INetCache\Content.MSO\E1B3380C.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kh_mkot\AppData\Local\Microsoft\Windows\INetCache\Content.MSO\E1B3380C.tmp"/>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188000" cy="1203429"/>
                    </a:xfrm>
                    <a:prstGeom prst="rect">
                      <a:avLst/>
                    </a:prstGeom>
                    <a:noFill/>
                    <a:ln>
                      <a:noFill/>
                    </a:ln>
                  </pic:spPr>
                </pic:pic>
              </a:graphicData>
            </a:graphic>
          </wp:inline>
        </w:drawing>
      </w:r>
      <w:r w:rsidRPr="00C061B1">
        <w:rPr>
          <w:rStyle w:val="eop"/>
          <w:rFonts w:ascii="Arial" w:hAnsi="Arial" w:cs="Arial"/>
          <w:sz w:val="22"/>
          <w:szCs w:val="22"/>
        </w:rPr>
        <w:t> </w:t>
      </w:r>
    </w:p>
    <w:p w14:paraId="42F3D21F" w14:textId="37856C4E" w:rsidR="00DF7230" w:rsidRPr="00C061B1" w:rsidRDefault="00B47D7C" w:rsidP="00DF7230">
      <w:pPr>
        <w:pStyle w:val="paragraph"/>
        <w:spacing w:before="0" w:beforeAutospacing="0" w:after="0" w:afterAutospacing="0"/>
        <w:textAlignment w:val="baseline"/>
        <w:rPr>
          <w:rFonts w:ascii="Segoe UI" w:hAnsi="Segoe UI" w:cs="Segoe UI"/>
          <w:sz w:val="18"/>
          <w:szCs w:val="18"/>
        </w:rPr>
      </w:pPr>
      <w:hyperlink r:id="rId30" w:history="1">
        <w:r w:rsidR="00DF7230" w:rsidRPr="00C061B1">
          <w:rPr>
            <w:rStyle w:val="Hyperlink"/>
            <w:rFonts w:ascii="Arial" w:hAnsi="Arial" w:cs="Arial"/>
            <w:sz w:val="22"/>
            <w:szCs w:val="22"/>
          </w:rPr>
          <w:t>Kverneland Tr</w:t>
        </w:r>
        <w:r w:rsidR="0047311C" w:rsidRPr="00C061B1">
          <w:rPr>
            <w:rStyle w:val="Hyperlink"/>
            <w:rFonts w:ascii="Arial" w:hAnsi="Arial" w:cs="Arial"/>
            <w:sz w:val="22"/>
            <w:szCs w:val="22"/>
          </w:rPr>
          <w:t xml:space="preserve">ansportsystem </w:t>
        </w:r>
        <w:r w:rsidR="00DF7230" w:rsidRPr="00C061B1">
          <w:rPr>
            <w:rStyle w:val="Hyperlink"/>
            <w:rFonts w:ascii="Arial" w:hAnsi="Arial" w:cs="Arial"/>
            <w:sz w:val="22"/>
            <w:szCs w:val="22"/>
          </w:rPr>
          <w:t>(TTS) </w:t>
        </w:r>
      </w:hyperlink>
    </w:p>
    <w:p w14:paraId="28555879" w14:textId="77777777" w:rsidR="0047311C" w:rsidRPr="00C061B1" w:rsidRDefault="0047311C" w:rsidP="00DF7230">
      <w:pPr>
        <w:pStyle w:val="paragraph"/>
        <w:spacing w:before="0" w:beforeAutospacing="0" w:after="0" w:afterAutospacing="0"/>
        <w:textAlignment w:val="baseline"/>
        <w:rPr>
          <w:rStyle w:val="eop"/>
          <w:rFonts w:ascii="Arial" w:hAnsi="Arial" w:cs="Arial"/>
          <w:sz w:val="22"/>
          <w:szCs w:val="22"/>
        </w:rPr>
      </w:pPr>
    </w:p>
    <w:p w14:paraId="48C01323" w14:textId="457EB0E7" w:rsidR="00DF7230" w:rsidRPr="00C061B1" w:rsidRDefault="00DF7230" w:rsidP="00DF7230">
      <w:pPr>
        <w:pStyle w:val="paragraph"/>
        <w:spacing w:before="0" w:beforeAutospacing="0" w:after="0" w:afterAutospacing="0"/>
        <w:textAlignment w:val="baseline"/>
        <w:rPr>
          <w:rFonts w:ascii="Segoe UI" w:hAnsi="Segoe UI" w:cs="Segoe UI"/>
          <w:sz w:val="18"/>
          <w:szCs w:val="18"/>
        </w:rPr>
      </w:pPr>
      <w:r w:rsidRPr="0047311C">
        <w:rPr>
          <w:rFonts w:ascii="Arial" w:eastAsiaTheme="minorHAnsi" w:hAnsi="Arial" w:cs="Arial"/>
          <w:noProof/>
          <w:sz w:val="22"/>
          <w:szCs w:val="22"/>
        </w:rPr>
        <w:drawing>
          <wp:inline distT="0" distB="0" distL="0" distR="0" wp14:anchorId="0A349901" wp14:editId="670A0DBC">
            <wp:extent cx="1188000" cy="667593"/>
            <wp:effectExtent l="0" t="0" r="0" b="0"/>
            <wp:docPr id="35" name="Grafik 35" descr="C:\Users\kh_mkot\AppData\Local\Microsoft\Windows\INetCache\Content.MSO\BE2DB5FA.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kh_mkot\AppData\Local\Microsoft\Windows\INetCache\Content.MSO\BE2DB5FA.tmp"/>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188000" cy="667593"/>
                    </a:xfrm>
                    <a:prstGeom prst="rect">
                      <a:avLst/>
                    </a:prstGeom>
                    <a:noFill/>
                    <a:ln>
                      <a:noFill/>
                    </a:ln>
                  </pic:spPr>
                </pic:pic>
              </a:graphicData>
            </a:graphic>
          </wp:inline>
        </w:drawing>
      </w:r>
      <w:r w:rsidRPr="00C061B1">
        <w:rPr>
          <w:rStyle w:val="eop"/>
          <w:rFonts w:ascii="Arial" w:hAnsi="Arial" w:cs="Arial"/>
          <w:sz w:val="22"/>
          <w:szCs w:val="22"/>
        </w:rPr>
        <w:t> </w:t>
      </w:r>
    </w:p>
    <w:p w14:paraId="0BAB03C1" w14:textId="5BC8CF8D" w:rsidR="00DF7230" w:rsidRPr="00C061B1" w:rsidRDefault="00B47D7C" w:rsidP="00DF7230">
      <w:pPr>
        <w:pStyle w:val="paragraph"/>
        <w:spacing w:before="0" w:beforeAutospacing="0" w:after="0" w:afterAutospacing="0"/>
        <w:textAlignment w:val="baseline"/>
        <w:rPr>
          <w:rStyle w:val="eop"/>
          <w:rFonts w:ascii="Arial" w:hAnsi="Arial" w:cs="Arial"/>
          <w:sz w:val="22"/>
          <w:szCs w:val="22"/>
        </w:rPr>
      </w:pPr>
      <w:hyperlink r:id="rId32" w:history="1">
        <w:r w:rsidR="0047311C" w:rsidRPr="00C061B1">
          <w:rPr>
            <w:rStyle w:val="Hyperlink"/>
            <w:rFonts w:ascii="Arial" w:hAnsi="Arial" w:cs="Arial"/>
            <w:sz w:val="22"/>
            <w:szCs w:val="22"/>
          </w:rPr>
          <w:t xml:space="preserve">Kverneland </w:t>
        </w:r>
        <w:proofErr w:type="spellStart"/>
        <w:r w:rsidR="0047311C" w:rsidRPr="00C061B1">
          <w:rPr>
            <w:rStyle w:val="Hyperlink"/>
            <w:rFonts w:ascii="Arial" w:hAnsi="Arial" w:cs="Arial"/>
            <w:sz w:val="22"/>
            <w:szCs w:val="22"/>
          </w:rPr>
          <w:t>Aero</w:t>
        </w:r>
        <w:proofErr w:type="spellEnd"/>
        <w:r w:rsidR="0047311C" w:rsidRPr="00C061B1">
          <w:rPr>
            <w:rStyle w:val="Hyperlink"/>
            <w:rFonts w:ascii="Arial" w:hAnsi="Arial" w:cs="Arial"/>
            <w:sz w:val="22"/>
            <w:szCs w:val="22"/>
          </w:rPr>
          <w:t xml:space="preserve"> P</w:t>
        </w:r>
        <w:r w:rsidR="00DF7230" w:rsidRPr="00C061B1">
          <w:rPr>
            <w:rStyle w:val="Hyperlink"/>
            <w:rFonts w:ascii="Arial" w:hAnsi="Arial" w:cs="Arial"/>
            <w:sz w:val="22"/>
            <w:szCs w:val="22"/>
          </w:rPr>
          <w:t>rofil</w:t>
        </w:r>
        <w:r w:rsidR="0047311C" w:rsidRPr="00C061B1">
          <w:rPr>
            <w:rStyle w:val="Hyperlink"/>
            <w:rFonts w:ascii="Arial" w:hAnsi="Arial" w:cs="Arial"/>
            <w:sz w:val="22"/>
            <w:szCs w:val="22"/>
          </w:rPr>
          <w:t xml:space="preserve"> </w:t>
        </w:r>
        <w:proofErr w:type="spellStart"/>
        <w:r w:rsidR="0047311C" w:rsidRPr="00C061B1">
          <w:rPr>
            <w:rStyle w:val="Hyperlink"/>
            <w:rFonts w:ascii="Arial" w:hAnsi="Arial" w:cs="Arial"/>
            <w:sz w:val="22"/>
            <w:szCs w:val="22"/>
          </w:rPr>
          <w:t>Grindel</w:t>
        </w:r>
        <w:proofErr w:type="spellEnd"/>
        <w:r w:rsidR="00DF7230" w:rsidRPr="00C061B1">
          <w:rPr>
            <w:rStyle w:val="Hyperlink"/>
            <w:rFonts w:ascii="Arial" w:hAnsi="Arial" w:cs="Arial"/>
            <w:sz w:val="22"/>
            <w:szCs w:val="22"/>
          </w:rPr>
          <w:t> </w:t>
        </w:r>
      </w:hyperlink>
    </w:p>
    <w:p w14:paraId="5591EBD8" w14:textId="77777777" w:rsidR="0047311C" w:rsidRPr="00C061B1" w:rsidRDefault="0047311C" w:rsidP="00DF7230">
      <w:pPr>
        <w:pStyle w:val="paragraph"/>
        <w:spacing w:before="0" w:beforeAutospacing="0" w:after="0" w:afterAutospacing="0"/>
        <w:textAlignment w:val="baseline"/>
        <w:rPr>
          <w:rFonts w:ascii="Segoe UI" w:hAnsi="Segoe UI" w:cs="Segoe UI"/>
          <w:sz w:val="18"/>
          <w:szCs w:val="18"/>
        </w:rPr>
      </w:pPr>
    </w:p>
    <w:p w14:paraId="24676F0C" w14:textId="77777777" w:rsidR="00DF7230" w:rsidRPr="00C061B1" w:rsidRDefault="00DF7230" w:rsidP="00DF7230">
      <w:pPr>
        <w:pStyle w:val="paragraph"/>
        <w:spacing w:before="0" w:beforeAutospacing="0" w:after="0" w:afterAutospacing="0"/>
        <w:textAlignment w:val="baseline"/>
        <w:rPr>
          <w:rFonts w:ascii="Segoe UI" w:hAnsi="Segoe UI" w:cs="Segoe UI"/>
          <w:sz w:val="18"/>
          <w:szCs w:val="18"/>
        </w:rPr>
      </w:pPr>
      <w:r w:rsidRPr="00C061B1">
        <w:rPr>
          <w:rStyle w:val="eop"/>
          <w:rFonts w:ascii="Arial" w:hAnsi="Arial" w:cs="Arial"/>
          <w:sz w:val="22"/>
          <w:szCs w:val="22"/>
        </w:rPr>
        <w:t> </w:t>
      </w:r>
    </w:p>
    <w:p w14:paraId="2F1BF36E" w14:textId="599AF53A" w:rsidR="00DF7230" w:rsidRPr="00C061B1" w:rsidRDefault="00DF7230" w:rsidP="00DF7230">
      <w:pPr>
        <w:pStyle w:val="paragraph"/>
        <w:spacing w:before="0" w:beforeAutospacing="0" w:after="0" w:afterAutospacing="0"/>
        <w:textAlignment w:val="baseline"/>
        <w:rPr>
          <w:rFonts w:ascii="Segoe UI" w:hAnsi="Segoe UI" w:cs="Segoe UI"/>
          <w:sz w:val="18"/>
          <w:szCs w:val="18"/>
        </w:rPr>
      </w:pPr>
      <w:r w:rsidRPr="00144EFC">
        <w:rPr>
          <w:rFonts w:ascii="Arial" w:eastAsiaTheme="minorHAnsi" w:hAnsi="Arial" w:cs="Arial"/>
          <w:noProof/>
          <w:sz w:val="22"/>
          <w:szCs w:val="22"/>
        </w:rPr>
        <w:drawing>
          <wp:inline distT="0" distB="0" distL="0" distR="0" wp14:anchorId="7C34E1B7" wp14:editId="4BB926DD">
            <wp:extent cx="1188000" cy="787229"/>
            <wp:effectExtent l="0" t="0" r="0" b="0"/>
            <wp:docPr id="28" name="Grafik 28" descr="C:\Users\kh_mkot\AppData\Local\Microsoft\Windows\INetCache\Content.MSO\B6FAE2E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kh_mkot\AppData\Local\Microsoft\Windows\INetCache\Content.MSO\B6FAE2E4.tmp"/>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188000" cy="787229"/>
                    </a:xfrm>
                    <a:prstGeom prst="rect">
                      <a:avLst/>
                    </a:prstGeom>
                    <a:noFill/>
                    <a:ln>
                      <a:noFill/>
                    </a:ln>
                  </pic:spPr>
                </pic:pic>
              </a:graphicData>
            </a:graphic>
          </wp:inline>
        </w:drawing>
      </w:r>
      <w:r w:rsidRPr="00C061B1">
        <w:rPr>
          <w:rStyle w:val="eop"/>
          <w:rFonts w:ascii="Arial" w:hAnsi="Arial" w:cs="Arial"/>
          <w:sz w:val="22"/>
          <w:szCs w:val="22"/>
        </w:rPr>
        <w:t> </w:t>
      </w:r>
    </w:p>
    <w:p w14:paraId="5E569528" w14:textId="65CDB908" w:rsidR="00DF7230" w:rsidRPr="00C061B1" w:rsidRDefault="00B47D7C" w:rsidP="00DF7230">
      <w:pPr>
        <w:pStyle w:val="paragraph"/>
        <w:spacing w:before="0" w:beforeAutospacing="0" w:after="0" w:afterAutospacing="0"/>
        <w:textAlignment w:val="baseline"/>
        <w:rPr>
          <w:rFonts w:ascii="Segoe UI" w:hAnsi="Segoe UI" w:cs="Segoe UI"/>
          <w:sz w:val="18"/>
          <w:szCs w:val="18"/>
        </w:rPr>
      </w:pPr>
      <w:hyperlink r:id="rId34" w:history="1">
        <w:r w:rsidR="00144EFC" w:rsidRPr="00C061B1">
          <w:rPr>
            <w:rStyle w:val="Hyperlink"/>
            <w:rFonts w:ascii="Arial" w:hAnsi="Arial" w:cs="Arial"/>
            <w:sz w:val="22"/>
            <w:szCs w:val="22"/>
          </w:rPr>
          <w:t>Kverneland Auto-</w:t>
        </w:r>
        <w:proofErr w:type="spellStart"/>
        <w:r w:rsidR="00144EFC" w:rsidRPr="00C061B1">
          <w:rPr>
            <w:rStyle w:val="Hyperlink"/>
            <w:rFonts w:ascii="Arial" w:hAnsi="Arial" w:cs="Arial"/>
            <w:sz w:val="22"/>
            <w:szCs w:val="22"/>
          </w:rPr>
          <w:t>R</w:t>
        </w:r>
        <w:r w:rsidR="00DF7230" w:rsidRPr="00C061B1">
          <w:rPr>
            <w:rStyle w:val="Hyperlink"/>
            <w:rFonts w:ascii="Arial" w:hAnsi="Arial" w:cs="Arial"/>
            <w:sz w:val="22"/>
            <w:szCs w:val="22"/>
          </w:rPr>
          <w:t>eset</w:t>
        </w:r>
        <w:proofErr w:type="spellEnd"/>
        <w:r w:rsidR="00DF7230" w:rsidRPr="00C061B1">
          <w:rPr>
            <w:rStyle w:val="Hyperlink"/>
            <w:rFonts w:ascii="Arial" w:hAnsi="Arial" w:cs="Arial"/>
            <w:sz w:val="22"/>
            <w:szCs w:val="22"/>
          </w:rPr>
          <w:t xml:space="preserve"> </w:t>
        </w:r>
        <w:r w:rsidR="00144EFC" w:rsidRPr="00C061B1">
          <w:rPr>
            <w:rStyle w:val="Hyperlink"/>
            <w:rFonts w:ascii="Arial" w:hAnsi="Arial" w:cs="Arial"/>
            <w:sz w:val="22"/>
            <w:szCs w:val="22"/>
          </w:rPr>
          <w:t>Einstellung</w:t>
        </w:r>
        <w:r w:rsidR="00DF7230" w:rsidRPr="00C061B1">
          <w:rPr>
            <w:rStyle w:val="Hyperlink"/>
            <w:rFonts w:ascii="Arial" w:hAnsi="Arial" w:cs="Arial"/>
            <w:sz w:val="22"/>
            <w:szCs w:val="22"/>
          </w:rPr>
          <w:t> </w:t>
        </w:r>
      </w:hyperlink>
    </w:p>
    <w:p w14:paraId="65697A47" w14:textId="4CAEE20A" w:rsidR="00DF7230" w:rsidRPr="00C061B1" w:rsidRDefault="00DF7230" w:rsidP="00DF7230">
      <w:pPr>
        <w:pStyle w:val="paragraph"/>
        <w:spacing w:before="0" w:beforeAutospacing="0" w:after="0" w:afterAutospacing="0"/>
        <w:textAlignment w:val="baseline"/>
        <w:rPr>
          <w:rFonts w:ascii="Arial" w:hAnsi="Arial" w:cs="Arial"/>
          <w:color w:val="0000FF"/>
          <w:sz w:val="22"/>
          <w:szCs w:val="22"/>
        </w:rPr>
      </w:pPr>
      <w:r w:rsidRPr="00C061B1">
        <w:rPr>
          <w:rStyle w:val="eop"/>
          <w:rFonts w:ascii="Arial" w:hAnsi="Arial" w:cs="Arial"/>
          <w:color w:val="0000FF"/>
          <w:sz w:val="22"/>
          <w:szCs w:val="22"/>
        </w:rPr>
        <w:t> </w:t>
      </w:r>
    </w:p>
    <w:p w14:paraId="5A686EAE" w14:textId="46A1FC33" w:rsidR="00DF7230" w:rsidRPr="00C061B1" w:rsidRDefault="00DF7230" w:rsidP="00DF7230">
      <w:pPr>
        <w:pStyle w:val="paragraph"/>
        <w:spacing w:before="0" w:beforeAutospacing="0" w:after="0" w:afterAutospacing="0"/>
        <w:textAlignment w:val="baseline"/>
        <w:rPr>
          <w:rFonts w:ascii="Segoe UI" w:hAnsi="Segoe UI" w:cs="Segoe UI"/>
          <w:sz w:val="18"/>
          <w:szCs w:val="18"/>
        </w:rPr>
      </w:pPr>
      <w:r w:rsidRPr="00144EFC">
        <w:rPr>
          <w:rFonts w:ascii="Arial" w:eastAsiaTheme="minorHAnsi" w:hAnsi="Arial" w:cs="Arial"/>
          <w:noProof/>
          <w:sz w:val="22"/>
          <w:szCs w:val="22"/>
        </w:rPr>
        <w:drawing>
          <wp:inline distT="0" distB="0" distL="0" distR="0" wp14:anchorId="016BB30C" wp14:editId="1818F4CC">
            <wp:extent cx="1188000" cy="788400"/>
            <wp:effectExtent l="0" t="0" r="0" b="0"/>
            <wp:docPr id="15" name="Grafik 15" descr="C:\Users\kh_mkot\AppData\Local\Microsoft\Windows\INetCache\Content.MSO\12CFE8BC.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kh_mkot\AppData\Local\Microsoft\Windows\INetCache\Content.MSO\12CFE8BC.tmp"/>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188000" cy="788400"/>
                    </a:xfrm>
                    <a:prstGeom prst="rect">
                      <a:avLst/>
                    </a:prstGeom>
                    <a:noFill/>
                    <a:ln>
                      <a:noFill/>
                    </a:ln>
                  </pic:spPr>
                </pic:pic>
              </a:graphicData>
            </a:graphic>
          </wp:inline>
        </w:drawing>
      </w:r>
      <w:r w:rsidRPr="00C061B1">
        <w:rPr>
          <w:rStyle w:val="eop"/>
          <w:rFonts w:ascii="Arial" w:hAnsi="Arial" w:cs="Arial"/>
          <w:sz w:val="22"/>
          <w:szCs w:val="22"/>
        </w:rPr>
        <w:t> </w:t>
      </w:r>
    </w:p>
    <w:p w14:paraId="736AF6AE" w14:textId="32154451" w:rsidR="00DF7230" w:rsidRPr="00144EFC" w:rsidRDefault="00B47D7C" w:rsidP="00DF7230">
      <w:pPr>
        <w:pStyle w:val="paragraph"/>
        <w:spacing w:before="0" w:beforeAutospacing="0" w:after="0" w:afterAutospacing="0"/>
        <w:textAlignment w:val="baseline"/>
        <w:rPr>
          <w:rFonts w:ascii="Segoe UI" w:hAnsi="Segoe UI" w:cs="Segoe UI"/>
          <w:sz w:val="18"/>
          <w:szCs w:val="18"/>
        </w:rPr>
      </w:pPr>
      <w:hyperlink r:id="rId36" w:history="1">
        <w:r w:rsidR="00144EFC" w:rsidRPr="00144EFC">
          <w:rPr>
            <w:rStyle w:val="Hyperlink"/>
            <w:rFonts w:ascii="Arial" w:hAnsi="Arial" w:cs="Arial"/>
            <w:sz w:val="22"/>
            <w:szCs w:val="22"/>
          </w:rPr>
          <w:t>Hydraulikrad für ein minimales Dreieck am Vorgewende</w:t>
        </w:r>
      </w:hyperlink>
    </w:p>
    <w:p w14:paraId="470762F4" w14:textId="21834D48" w:rsidR="0047311C" w:rsidRPr="00144EFC" w:rsidRDefault="00DF7230" w:rsidP="00DF7230">
      <w:pPr>
        <w:pStyle w:val="paragraph"/>
        <w:spacing w:before="0" w:beforeAutospacing="0" w:after="0" w:afterAutospacing="0"/>
        <w:textAlignment w:val="baseline"/>
        <w:rPr>
          <w:rStyle w:val="eop"/>
          <w:rFonts w:ascii="Segoe UI" w:hAnsi="Segoe UI" w:cs="Segoe UI"/>
          <w:sz w:val="18"/>
          <w:szCs w:val="18"/>
        </w:rPr>
      </w:pPr>
      <w:r w:rsidRPr="00144EFC">
        <w:rPr>
          <w:rStyle w:val="eop"/>
          <w:rFonts w:ascii="Arial" w:hAnsi="Arial" w:cs="Arial"/>
          <w:sz w:val="22"/>
          <w:szCs w:val="22"/>
        </w:rPr>
        <w:t> </w:t>
      </w:r>
    </w:p>
    <w:p w14:paraId="11A7987A" w14:textId="5E76642A" w:rsidR="00DF7230" w:rsidRPr="00C061B1" w:rsidRDefault="00DF7230" w:rsidP="00DF7230">
      <w:pPr>
        <w:pStyle w:val="paragraph"/>
        <w:spacing w:before="0" w:beforeAutospacing="0" w:after="0" w:afterAutospacing="0"/>
        <w:textAlignment w:val="baseline"/>
        <w:rPr>
          <w:rFonts w:ascii="Segoe UI" w:hAnsi="Segoe UI" w:cs="Segoe UI"/>
          <w:sz w:val="18"/>
          <w:szCs w:val="18"/>
        </w:rPr>
      </w:pPr>
      <w:r w:rsidRPr="00144EFC">
        <w:rPr>
          <w:rFonts w:ascii="Arial" w:eastAsiaTheme="minorHAnsi" w:hAnsi="Arial" w:cs="Arial"/>
          <w:noProof/>
          <w:sz w:val="22"/>
          <w:szCs w:val="22"/>
        </w:rPr>
        <w:drawing>
          <wp:inline distT="0" distB="0" distL="0" distR="0" wp14:anchorId="41A30CB4" wp14:editId="37C82FC9">
            <wp:extent cx="1188000" cy="796829"/>
            <wp:effectExtent l="0" t="0" r="0" b="3810"/>
            <wp:docPr id="2" name="Grafik 2" descr="C:\Users\kh_mkot\AppData\Local\Microsoft\Windows\INetCache\Content.MSO\A63B43C8.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kh_mkot\AppData\Local\Microsoft\Windows\INetCache\Content.MSO\A63B43C8.tmp"/>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188000" cy="796829"/>
                    </a:xfrm>
                    <a:prstGeom prst="rect">
                      <a:avLst/>
                    </a:prstGeom>
                    <a:noFill/>
                    <a:ln>
                      <a:noFill/>
                    </a:ln>
                  </pic:spPr>
                </pic:pic>
              </a:graphicData>
            </a:graphic>
          </wp:inline>
        </w:drawing>
      </w:r>
      <w:r w:rsidRPr="00C061B1">
        <w:rPr>
          <w:rStyle w:val="eop"/>
          <w:rFonts w:ascii="Arial" w:hAnsi="Arial" w:cs="Arial"/>
          <w:sz w:val="22"/>
          <w:szCs w:val="22"/>
        </w:rPr>
        <w:t> </w:t>
      </w:r>
    </w:p>
    <w:p w14:paraId="659129FA" w14:textId="051E03FC" w:rsidR="00DF7230" w:rsidRPr="00144EFC" w:rsidRDefault="00B47D7C" w:rsidP="00DF7230">
      <w:pPr>
        <w:pStyle w:val="paragraph"/>
        <w:spacing w:before="0" w:beforeAutospacing="0" w:after="0" w:afterAutospacing="0"/>
        <w:textAlignment w:val="baseline"/>
        <w:rPr>
          <w:rFonts w:ascii="Segoe UI" w:hAnsi="Segoe UI" w:cs="Segoe UI"/>
          <w:sz w:val="18"/>
          <w:szCs w:val="18"/>
        </w:rPr>
      </w:pPr>
      <w:hyperlink r:id="rId38" w:history="1">
        <w:r w:rsidR="00144EFC" w:rsidRPr="00144EFC">
          <w:rPr>
            <w:rStyle w:val="Hyperlink"/>
            <w:rFonts w:ascii="Arial" w:hAnsi="Arial" w:cs="Arial"/>
            <w:sz w:val="22"/>
            <w:szCs w:val="22"/>
          </w:rPr>
          <w:t xml:space="preserve">Einfache und schnelle Einstellung der </w:t>
        </w:r>
        <w:r w:rsidR="00144EFC">
          <w:rPr>
            <w:rStyle w:val="Hyperlink"/>
            <w:rFonts w:ascii="Arial" w:hAnsi="Arial" w:cs="Arial"/>
            <w:sz w:val="22"/>
            <w:szCs w:val="22"/>
          </w:rPr>
          <w:t>Arbeitsbreite</w:t>
        </w:r>
      </w:hyperlink>
      <w:r w:rsidR="00DF7230" w:rsidRPr="00144EFC">
        <w:rPr>
          <w:rStyle w:val="eop"/>
          <w:rFonts w:ascii="Arial" w:hAnsi="Arial" w:cs="Arial"/>
          <w:sz w:val="22"/>
          <w:szCs w:val="22"/>
        </w:rPr>
        <w:t> </w:t>
      </w:r>
    </w:p>
    <w:p w14:paraId="68575BE4" w14:textId="122415FA" w:rsidR="00B261E0" w:rsidRPr="00144EFC" w:rsidRDefault="00B261E0" w:rsidP="00C923A0">
      <w:pPr>
        <w:spacing w:after="0" w:line="240" w:lineRule="auto"/>
        <w:rPr>
          <w:lang w:val="de-DE"/>
        </w:rPr>
      </w:pPr>
    </w:p>
    <w:p w14:paraId="5B985D92" w14:textId="77777777" w:rsidR="0019324D" w:rsidRPr="00144EFC" w:rsidRDefault="0019324D" w:rsidP="00C923A0">
      <w:pPr>
        <w:spacing w:after="0" w:line="240" w:lineRule="auto"/>
        <w:rPr>
          <w:rFonts w:ascii="Arial" w:eastAsia="Times New Roman" w:hAnsi="Arial" w:cs="Arial"/>
          <w:lang w:val="de-DE"/>
        </w:rPr>
      </w:pPr>
    </w:p>
    <w:p w14:paraId="6A98F30C" w14:textId="77777777" w:rsidR="0019324D" w:rsidRPr="00144EFC" w:rsidRDefault="0019324D" w:rsidP="00C923A0">
      <w:pPr>
        <w:spacing w:after="0" w:line="240" w:lineRule="auto"/>
        <w:rPr>
          <w:rFonts w:ascii="Arial" w:eastAsia="Times New Roman" w:hAnsi="Arial" w:cs="Arial"/>
          <w:lang w:val="de-DE"/>
        </w:rPr>
      </w:pPr>
    </w:p>
    <w:p w14:paraId="00056286" w14:textId="77777777" w:rsidR="00144EFC" w:rsidRDefault="00144EFC">
      <w:pPr>
        <w:rPr>
          <w:rFonts w:ascii="Arial" w:eastAsia="Arial" w:hAnsi="Arial" w:cs="Arial"/>
          <w:b/>
          <w:bCs/>
          <w:color w:val="000000" w:themeColor="text1"/>
          <w:lang w:val="de-DE"/>
        </w:rPr>
      </w:pPr>
      <w:r>
        <w:rPr>
          <w:rFonts w:ascii="Arial" w:eastAsia="Arial" w:hAnsi="Arial" w:cs="Arial"/>
          <w:b/>
          <w:bCs/>
          <w:color w:val="000000" w:themeColor="text1"/>
          <w:lang w:val="de-DE"/>
        </w:rPr>
        <w:br w:type="page"/>
      </w:r>
    </w:p>
    <w:p w14:paraId="6C9EC877" w14:textId="77777777" w:rsidR="00144EFC" w:rsidRDefault="00144EFC" w:rsidP="006D5343">
      <w:pPr>
        <w:spacing w:after="0" w:line="240" w:lineRule="auto"/>
        <w:rPr>
          <w:rFonts w:ascii="Arial" w:eastAsia="Arial" w:hAnsi="Arial" w:cs="Arial"/>
          <w:b/>
          <w:bCs/>
          <w:color w:val="000000" w:themeColor="text1"/>
          <w:lang w:val="de-DE"/>
        </w:rPr>
      </w:pPr>
    </w:p>
    <w:p w14:paraId="4AE2AFBD" w14:textId="69A1509F" w:rsidR="006D5343" w:rsidRDefault="006D5343" w:rsidP="006D5343">
      <w:pPr>
        <w:spacing w:after="0" w:line="240" w:lineRule="auto"/>
        <w:rPr>
          <w:rFonts w:ascii="Arial" w:eastAsia="Arial" w:hAnsi="Arial" w:cs="Arial"/>
          <w:color w:val="000000" w:themeColor="text1"/>
          <w:lang w:val="de-DE"/>
        </w:rPr>
      </w:pPr>
      <w:r>
        <w:rPr>
          <w:rFonts w:ascii="Arial" w:eastAsia="Arial" w:hAnsi="Arial" w:cs="Arial"/>
          <w:b/>
          <w:bCs/>
          <w:color w:val="000000" w:themeColor="text1"/>
          <w:lang w:val="de-DE"/>
        </w:rPr>
        <w:t>Für nähere Informationen:</w:t>
      </w:r>
    </w:p>
    <w:p w14:paraId="757CD394" w14:textId="77777777" w:rsidR="006D5343" w:rsidRDefault="006D5343" w:rsidP="006D5343">
      <w:pPr>
        <w:spacing w:after="0" w:line="240" w:lineRule="auto"/>
        <w:rPr>
          <w:rFonts w:ascii="Arial" w:eastAsia="Times New Roman" w:hAnsi="Arial" w:cs="Arial"/>
          <w:lang w:val="de-DE"/>
        </w:rPr>
      </w:pPr>
      <w:r>
        <w:rPr>
          <w:rFonts w:ascii="Arial" w:eastAsia="Times New Roman" w:hAnsi="Arial" w:cs="Arial"/>
          <w:lang w:val="de-DE"/>
        </w:rPr>
        <w:t>Michael Kotthoff</w:t>
      </w:r>
    </w:p>
    <w:p w14:paraId="50CDC083" w14:textId="77777777" w:rsidR="006D5343" w:rsidRDefault="006D5343" w:rsidP="006D5343">
      <w:pPr>
        <w:spacing w:after="0" w:line="240" w:lineRule="auto"/>
        <w:rPr>
          <w:rFonts w:ascii="Arial" w:eastAsia="Times New Roman" w:hAnsi="Arial" w:cs="Arial"/>
          <w:lang w:val="de-DE"/>
        </w:rPr>
      </w:pPr>
      <w:r>
        <w:rPr>
          <w:rFonts w:ascii="Arial" w:eastAsia="Times New Roman" w:hAnsi="Arial" w:cs="Arial"/>
          <w:lang w:val="de-DE"/>
        </w:rPr>
        <w:t>Produktmanager Bodenbearbeitung</w:t>
      </w:r>
    </w:p>
    <w:p w14:paraId="005F433A" w14:textId="77777777" w:rsidR="006D5343" w:rsidRDefault="006D5343" w:rsidP="006D5343">
      <w:pPr>
        <w:spacing w:after="0" w:line="240" w:lineRule="auto"/>
        <w:rPr>
          <w:rFonts w:ascii="Arial" w:eastAsia="Times New Roman" w:hAnsi="Arial" w:cs="Arial"/>
          <w:lang w:val="de-DE"/>
        </w:rPr>
      </w:pPr>
      <w:r>
        <w:rPr>
          <w:rFonts w:ascii="Arial" w:eastAsia="Times New Roman" w:hAnsi="Arial" w:cs="Arial"/>
          <w:lang w:val="de-DE"/>
        </w:rPr>
        <w:t>Kverneland Group Deutschland GmbH</w:t>
      </w:r>
      <w:r>
        <w:rPr>
          <w:lang w:val="de-DE"/>
        </w:rPr>
        <w:tab/>
      </w:r>
    </w:p>
    <w:p w14:paraId="61A2AF2E" w14:textId="77777777" w:rsidR="006D5343" w:rsidRDefault="006D5343" w:rsidP="006D5343">
      <w:pPr>
        <w:spacing w:after="0" w:line="240" w:lineRule="auto"/>
        <w:rPr>
          <w:rFonts w:ascii="Arial" w:eastAsia="Times New Roman" w:hAnsi="Arial" w:cs="Arial"/>
          <w:lang w:val="de-DE"/>
        </w:rPr>
      </w:pPr>
    </w:p>
    <w:p w14:paraId="392770DF" w14:textId="77777777" w:rsidR="006D5343" w:rsidRDefault="006D5343" w:rsidP="006D5343">
      <w:pPr>
        <w:spacing w:after="0" w:line="240" w:lineRule="auto"/>
        <w:rPr>
          <w:rFonts w:ascii="Arial" w:eastAsia="Times New Roman" w:hAnsi="Arial" w:cs="Arial"/>
          <w:lang w:val="de-DE"/>
        </w:rPr>
      </w:pPr>
      <w:r>
        <w:rPr>
          <w:rFonts w:ascii="Arial" w:eastAsia="Times New Roman" w:hAnsi="Arial" w:cs="Arial"/>
          <w:lang w:val="de-DE"/>
        </w:rPr>
        <w:t>+49 1758264510</w:t>
      </w:r>
    </w:p>
    <w:p w14:paraId="3921F839" w14:textId="77777777" w:rsidR="006D5343" w:rsidRDefault="00B47D7C" w:rsidP="006D5343">
      <w:pPr>
        <w:spacing w:after="0" w:line="240" w:lineRule="auto"/>
        <w:rPr>
          <w:rFonts w:ascii="Arial" w:eastAsia="Times New Roman" w:hAnsi="Arial" w:cs="Arial"/>
          <w:lang w:val="fr-FR"/>
        </w:rPr>
      </w:pPr>
      <w:hyperlink r:id="rId39" w:history="1">
        <w:r w:rsidR="006D5343">
          <w:rPr>
            <w:rStyle w:val="Hyperlink"/>
            <w:rFonts w:ascii="Arial" w:eastAsia="Times New Roman" w:hAnsi="Arial" w:cs="Arial"/>
            <w:lang w:val="fr-FR"/>
          </w:rPr>
          <w:t>Michael.Kotthoff@kvernelandgroup.com</w:t>
        </w:r>
      </w:hyperlink>
    </w:p>
    <w:p w14:paraId="512B7C8B" w14:textId="77777777" w:rsidR="00A16D8E" w:rsidRPr="006D4AC3" w:rsidRDefault="00A16D8E" w:rsidP="00C923A0">
      <w:pPr>
        <w:spacing w:after="0" w:line="240" w:lineRule="auto"/>
        <w:rPr>
          <w:rFonts w:ascii="Arial" w:eastAsia="Times New Roman" w:hAnsi="Arial" w:cs="Arial"/>
          <w:lang w:val="fr-FR"/>
        </w:rPr>
      </w:pPr>
    </w:p>
    <w:p w14:paraId="3D171500" w14:textId="77777777" w:rsidR="00C923A0" w:rsidRPr="006D4AC3" w:rsidRDefault="00C923A0" w:rsidP="00C923A0">
      <w:pPr>
        <w:spacing w:after="0" w:line="240" w:lineRule="auto"/>
        <w:rPr>
          <w:rFonts w:ascii="Times New Roman" w:eastAsia="Times New Roman" w:hAnsi="Times New Roman" w:cs="Times New Roman"/>
          <w:sz w:val="24"/>
          <w:szCs w:val="24"/>
          <w:lang w:val="fr-FR"/>
        </w:rPr>
      </w:pPr>
    </w:p>
    <w:p w14:paraId="398D6749" w14:textId="77777777" w:rsidR="00C923A0" w:rsidRPr="006D4AC3" w:rsidRDefault="00C923A0" w:rsidP="00C923A0">
      <w:pPr>
        <w:spacing w:after="0" w:line="240" w:lineRule="auto"/>
        <w:rPr>
          <w:rFonts w:ascii="Times New Roman" w:eastAsia="Times New Roman" w:hAnsi="Times New Roman" w:cs="Times New Roman"/>
          <w:sz w:val="24"/>
          <w:szCs w:val="12"/>
          <w:lang w:val="fr-FR"/>
        </w:rPr>
      </w:pPr>
    </w:p>
    <w:p w14:paraId="198D0D04" w14:textId="4C286415" w:rsidR="00D7249B" w:rsidRPr="00D85D34" w:rsidRDefault="003D0D12" w:rsidP="00B77AE4">
      <w:r w:rsidRPr="003D0D12">
        <w:rPr>
          <w:noProof/>
          <w:lang w:val="de-DE" w:eastAsia="de-DE"/>
        </w:rPr>
        <w:drawing>
          <wp:inline distT="0" distB="0" distL="0" distR="0" wp14:anchorId="44945DBC" wp14:editId="4214FD38">
            <wp:extent cx="5760720" cy="907415"/>
            <wp:effectExtent l="0" t="0" r="0" b="698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60720" cy="907415"/>
                    </a:xfrm>
                    <a:prstGeom prst="rect">
                      <a:avLst/>
                    </a:prstGeom>
                  </pic:spPr>
                </pic:pic>
              </a:graphicData>
            </a:graphic>
          </wp:inline>
        </w:drawing>
      </w:r>
    </w:p>
    <w:sectPr w:rsidR="00D7249B" w:rsidRPr="00D85D34">
      <w:headerReference w:type="even" r:id="rId41"/>
      <w:headerReference w:type="default" r:id="rId42"/>
      <w:footerReference w:type="default" r:id="rId43"/>
      <w:headerReference w:type="first" r:id="rId4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8D726F3" w14:textId="77777777" w:rsidR="00B47D7C" w:rsidRDefault="00B47D7C" w:rsidP="00C923A0">
      <w:pPr>
        <w:spacing w:after="0" w:line="240" w:lineRule="auto"/>
      </w:pPr>
      <w:r>
        <w:separator/>
      </w:r>
    </w:p>
  </w:endnote>
  <w:endnote w:type="continuationSeparator" w:id="0">
    <w:p w14:paraId="6162741B" w14:textId="77777777" w:rsidR="00B47D7C" w:rsidRDefault="00B47D7C" w:rsidP="00C923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Geneva">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754ACC" w14:textId="1D22397F" w:rsidR="005B6F04" w:rsidRPr="00C20552" w:rsidRDefault="00C20552" w:rsidP="00C20552">
    <w:pPr>
      <w:rPr>
        <w:rFonts w:ascii="Arial" w:hAnsi="Arial" w:cs="Arial"/>
        <w:color w:val="808080" w:themeColor="background1" w:themeShade="80"/>
        <w:sz w:val="16"/>
        <w:szCs w:val="16"/>
        <w:lang w:val="da-DK"/>
      </w:rPr>
    </w:pPr>
    <w:r>
      <w:rPr>
        <w:rFonts w:ascii="Arial" w:hAnsi="Arial" w:cs="Arial"/>
        <w:color w:val="808080" w:themeColor="background1" w:themeShade="80"/>
        <w:sz w:val="16"/>
        <w:szCs w:val="16"/>
        <w:lang w:val="da-DK"/>
      </w:rPr>
      <w:t>Kverneland Group Deutschland GmbH, Coesterweg 25, 59494 Soest, Deutschland, www.kvernelandgroup.de</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6AC4557" w14:textId="77777777" w:rsidR="00B47D7C" w:rsidRDefault="00B47D7C" w:rsidP="00C923A0">
      <w:pPr>
        <w:spacing w:after="0" w:line="240" w:lineRule="auto"/>
      </w:pPr>
      <w:r>
        <w:separator/>
      </w:r>
    </w:p>
  </w:footnote>
  <w:footnote w:type="continuationSeparator" w:id="0">
    <w:p w14:paraId="055BA935" w14:textId="77777777" w:rsidR="00B47D7C" w:rsidRDefault="00B47D7C" w:rsidP="00C923A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EFB2C0" w14:textId="77777777" w:rsidR="005B6F04" w:rsidRDefault="00B47D7C">
    <w:pPr>
      <w:pStyle w:val="Kopfzeile"/>
    </w:pPr>
    <w:r>
      <w:rPr>
        <w:noProof/>
        <w:lang w:val="de-DE" w:eastAsia="de-DE"/>
      </w:rPr>
      <w:pict w14:anchorId="39A94C7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4" o:spid="_x0000_s2050" type="#_x0000_t75" style="position:absolute;margin-left:0;margin-top:0;width:595.2pt;height:841.9pt;z-index:-251657216;mso-position-horizontal:center;mso-position-horizontal-relative:margin;mso-position-vertical:center;mso-position-vertical-relative:margin" o:allowincell="f">
          <v:imagedata r:id="rId1" o:title="press_release_kverneland"/>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308747" w14:textId="77777777" w:rsidR="005B6F04" w:rsidRDefault="00B47D7C">
    <w:pPr>
      <w:pStyle w:val="Kopfzeile"/>
    </w:pPr>
    <w:r>
      <w:rPr>
        <w:noProof/>
        <w:lang w:val="de-DE" w:eastAsia="de-DE"/>
      </w:rPr>
      <w:pict w14:anchorId="70C28B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5" o:spid="_x0000_s2051" type="#_x0000_t75" style="position:absolute;margin-left:0;margin-top:0;width:595.2pt;height:841.9pt;z-index:-251656192;mso-position-horizontal:center;mso-position-horizontal-relative:margin;mso-position-vertical:center;mso-position-vertical-relative:margin" o:allowincell="f">
          <v:imagedata r:id="rId1" o:title="press_release_kverneland"/>
          <w10:wrap anchorx="margin" anchory="margin"/>
        </v:shape>
      </w:pict>
    </w:r>
  </w:p>
  <w:p w14:paraId="2BEFE852" w14:textId="77777777" w:rsidR="005B6F04" w:rsidRDefault="005B6F04">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3B1F6D" w14:textId="77777777" w:rsidR="005B6F04" w:rsidRDefault="00B47D7C">
    <w:pPr>
      <w:pStyle w:val="Kopfzeile"/>
    </w:pPr>
    <w:r>
      <w:rPr>
        <w:noProof/>
        <w:lang w:val="de-DE" w:eastAsia="de-DE"/>
      </w:rPr>
      <w:pict w14:anchorId="3231900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3" o:spid="_x0000_s2049" type="#_x0000_t75" style="position:absolute;margin-left:0;margin-top:0;width:595.2pt;height:841.9pt;z-index:-251658240;mso-position-horizontal:center;mso-position-horizontal-relative:margin;mso-position-vertical:center;mso-position-vertical-relative:margin" o:allowincell="f">
          <v:imagedata r:id="rId1" o:title="press_release_kverneland"/>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0D2182"/>
    <w:multiLevelType w:val="hybridMultilevel"/>
    <w:tmpl w:val="36303A76"/>
    <w:lvl w:ilvl="0" w:tplc="75CA4966">
      <w:start w:val="1"/>
      <w:numFmt w:val="bullet"/>
      <w:lvlText w:val=""/>
      <w:lvlJc w:val="left"/>
      <w:pPr>
        <w:ind w:left="720" w:hanging="360"/>
      </w:pPr>
      <w:rPr>
        <w:rFonts w:ascii="Wingdings" w:hAnsi="Wingdings"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 w15:restartNumberingAfterBreak="0">
    <w:nsid w:val="394E1C55"/>
    <w:multiLevelType w:val="hybridMultilevel"/>
    <w:tmpl w:val="4066FAD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77E306F2"/>
    <w:multiLevelType w:val="hybridMultilevel"/>
    <w:tmpl w:val="23AE20C4"/>
    <w:lvl w:ilvl="0" w:tplc="75CA4966">
      <w:start w:val="1"/>
      <w:numFmt w:val="bullet"/>
      <w:lvlText w:val=""/>
      <w:lvlJc w:val="left"/>
      <w:pPr>
        <w:tabs>
          <w:tab w:val="num" w:pos="720"/>
        </w:tabs>
        <w:ind w:left="720" w:hanging="360"/>
      </w:pPr>
      <w:rPr>
        <w:rFonts w:ascii="Wingdings" w:hAnsi="Wingdings" w:hint="default"/>
      </w:rPr>
    </w:lvl>
    <w:lvl w:ilvl="1" w:tplc="655E66E4" w:tentative="1">
      <w:start w:val="1"/>
      <w:numFmt w:val="bullet"/>
      <w:lvlText w:val=""/>
      <w:lvlJc w:val="left"/>
      <w:pPr>
        <w:tabs>
          <w:tab w:val="num" w:pos="1440"/>
        </w:tabs>
        <w:ind w:left="1440" w:hanging="360"/>
      </w:pPr>
      <w:rPr>
        <w:rFonts w:ascii="Wingdings" w:hAnsi="Wingdings" w:hint="default"/>
      </w:rPr>
    </w:lvl>
    <w:lvl w:ilvl="2" w:tplc="C932F686" w:tentative="1">
      <w:start w:val="1"/>
      <w:numFmt w:val="bullet"/>
      <w:lvlText w:val=""/>
      <w:lvlJc w:val="left"/>
      <w:pPr>
        <w:tabs>
          <w:tab w:val="num" w:pos="2160"/>
        </w:tabs>
        <w:ind w:left="2160" w:hanging="360"/>
      </w:pPr>
      <w:rPr>
        <w:rFonts w:ascii="Wingdings" w:hAnsi="Wingdings" w:hint="default"/>
      </w:rPr>
    </w:lvl>
    <w:lvl w:ilvl="3" w:tplc="0F300CC8" w:tentative="1">
      <w:start w:val="1"/>
      <w:numFmt w:val="bullet"/>
      <w:lvlText w:val=""/>
      <w:lvlJc w:val="left"/>
      <w:pPr>
        <w:tabs>
          <w:tab w:val="num" w:pos="2880"/>
        </w:tabs>
        <w:ind w:left="2880" w:hanging="360"/>
      </w:pPr>
      <w:rPr>
        <w:rFonts w:ascii="Wingdings" w:hAnsi="Wingdings" w:hint="default"/>
      </w:rPr>
    </w:lvl>
    <w:lvl w:ilvl="4" w:tplc="9536BB90" w:tentative="1">
      <w:start w:val="1"/>
      <w:numFmt w:val="bullet"/>
      <w:lvlText w:val=""/>
      <w:lvlJc w:val="left"/>
      <w:pPr>
        <w:tabs>
          <w:tab w:val="num" w:pos="3600"/>
        </w:tabs>
        <w:ind w:left="3600" w:hanging="360"/>
      </w:pPr>
      <w:rPr>
        <w:rFonts w:ascii="Wingdings" w:hAnsi="Wingdings" w:hint="default"/>
      </w:rPr>
    </w:lvl>
    <w:lvl w:ilvl="5" w:tplc="3642116A" w:tentative="1">
      <w:start w:val="1"/>
      <w:numFmt w:val="bullet"/>
      <w:lvlText w:val=""/>
      <w:lvlJc w:val="left"/>
      <w:pPr>
        <w:tabs>
          <w:tab w:val="num" w:pos="4320"/>
        </w:tabs>
        <w:ind w:left="4320" w:hanging="360"/>
      </w:pPr>
      <w:rPr>
        <w:rFonts w:ascii="Wingdings" w:hAnsi="Wingdings" w:hint="default"/>
      </w:rPr>
    </w:lvl>
    <w:lvl w:ilvl="6" w:tplc="4B36C4BE" w:tentative="1">
      <w:start w:val="1"/>
      <w:numFmt w:val="bullet"/>
      <w:lvlText w:val=""/>
      <w:lvlJc w:val="left"/>
      <w:pPr>
        <w:tabs>
          <w:tab w:val="num" w:pos="5040"/>
        </w:tabs>
        <w:ind w:left="5040" w:hanging="360"/>
      </w:pPr>
      <w:rPr>
        <w:rFonts w:ascii="Wingdings" w:hAnsi="Wingdings" w:hint="default"/>
      </w:rPr>
    </w:lvl>
    <w:lvl w:ilvl="7" w:tplc="51825930" w:tentative="1">
      <w:start w:val="1"/>
      <w:numFmt w:val="bullet"/>
      <w:lvlText w:val=""/>
      <w:lvlJc w:val="left"/>
      <w:pPr>
        <w:tabs>
          <w:tab w:val="num" w:pos="5760"/>
        </w:tabs>
        <w:ind w:left="5760" w:hanging="360"/>
      </w:pPr>
      <w:rPr>
        <w:rFonts w:ascii="Wingdings" w:hAnsi="Wingdings" w:hint="default"/>
      </w:rPr>
    </w:lvl>
    <w:lvl w:ilvl="8" w:tplc="0F14D6F4" w:tentative="1">
      <w:start w:val="1"/>
      <w:numFmt w:val="bullet"/>
      <w:lvlText w:val=""/>
      <w:lvlJc w:val="left"/>
      <w:pPr>
        <w:tabs>
          <w:tab w:val="num" w:pos="6480"/>
        </w:tabs>
        <w:ind w:left="6480" w:hanging="36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4"/>
  <w:activeWritingStyle w:appName="MSWord" w:lang="de-DE" w:vendorID="64" w:dllVersion="131078" w:nlCheck="1" w:checkStyle="0"/>
  <w:activeWritingStyle w:appName="MSWord" w:lang="en-GB" w:vendorID="64" w:dllVersion="131078" w:nlCheck="1" w:checkStyle="1"/>
  <w:activeWritingStyle w:appName="MSWord" w:lang="en-US" w:vendorID="64" w:dllVersion="131078" w:nlCheck="1" w:checkStyle="1"/>
  <w:activeWritingStyle w:appName="MSWord" w:lang="fr-FR" w:vendorID="64" w:dllVersion="131078" w:nlCheck="1" w:checkStyle="0"/>
  <w:proofState w:spelling="clean"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23A0"/>
    <w:rsid w:val="00005FDD"/>
    <w:rsid w:val="00010DF2"/>
    <w:rsid w:val="00020F96"/>
    <w:rsid w:val="0003123B"/>
    <w:rsid w:val="00050686"/>
    <w:rsid w:val="00077F2D"/>
    <w:rsid w:val="000937A3"/>
    <w:rsid w:val="000B1E53"/>
    <w:rsid w:val="000B5EA6"/>
    <w:rsid w:val="000B6966"/>
    <w:rsid w:val="000D5B96"/>
    <w:rsid w:val="000D7F1F"/>
    <w:rsid w:val="000E4DD1"/>
    <w:rsid w:val="000F0841"/>
    <w:rsid w:val="00120D25"/>
    <w:rsid w:val="001435FD"/>
    <w:rsid w:val="00144EFC"/>
    <w:rsid w:val="00152367"/>
    <w:rsid w:val="0019324D"/>
    <w:rsid w:val="001A65F1"/>
    <w:rsid w:val="001B5215"/>
    <w:rsid w:val="001C448B"/>
    <w:rsid w:val="001E34BF"/>
    <w:rsid w:val="0020379B"/>
    <w:rsid w:val="00212273"/>
    <w:rsid w:val="00215CEC"/>
    <w:rsid w:val="0021688C"/>
    <w:rsid w:val="00216C8C"/>
    <w:rsid w:val="00221928"/>
    <w:rsid w:val="002228D4"/>
    <w:rsid w:val="002236D9"/>
    <w:rsid w:val="0023497E"/>
    <w:rsid w:val="002505B9"/>
    <w:rsid w:val="002872AD"/>
    <w:rsid w:val="002A15F5"/>
    <w:rsid w:val="002C236B"/>
    <w:rsid w:val="002D7D91"/>
    <w:rsid w:val="00302E4B"/>
    <w:rsid w:val="0031417B"/>
    <w:rsid w:val="003219F5"/>
    <w:rsid w:val="00325A79"/>
    <w:rsid w:val="003271E9"/>
    <w:rsid w:val="00384ED7"/>
    <w:rsid w:val="003A0139"/>
    <w:rsid w:val="003B40E2"/>
    <w:rsid w:val="003D0D12"/>
    <w:rsid w:val="003E2360"/>
    <w:rsid w:val="003E5F1E"/>
    <w:rsid w:val="0040230D"/>
    <w:rsid w:val="0040522A"/>
    <w:rsid w:val="004231B8"/>
    <w:rsid w:val="004247D5"/>
    <w:rsid w:val="00435C7F"/>
    <w:rsid w:val="00447395"/>
    <w:rsid w:val="00466099"/>
    <w:rsid w:val="00471F9F"/>
    <w:rsid w:val="0047311C"/>
    <w:rsid w:val="004909EA"/>
    <w:rsid w:val="004975DF"/>
    <w:rsid w:val="004A1ABA"/>
    <w:rsid w:val="004D1A08"/>
    <w:rsid w:val="004E2D30"/>
    <w:rsid w:val="004F3B27"/>
    <w:rsid w:val="00503A42"/>
    <w:rsid w:val="005249AB"/>
    <w:rsid w:val="00540769"/>
    <w:rsid w:val="00562979"/>
    <w:rsid w:val="005B6F04"/>
    <w:rsid w:val="005C158F"/>
    <w:rsid w:val="005C420A"/>
    <w:rsid w:val="005D4042"/>
    <w:rsid w:val="005F715E"/>
    <w:rsid w:val="00610309"/>
    <w:rsid w:val="0063218D"/>
    <w:rsid w:val="00653A8C"/>
    <w:rsid w:val="00654973"/>
    <w:rsid w:val="00655D18"/>
    <w:rsid w:val="00685164"/>
    <w:rsid w:val="0069259F"/>
    <w:rsid w:val="006C2C4B"/>
    <w:rsid w:val="006D4AC3"/>
    <w:rsid w:val="006D5343"/>
    <w:rsid w:val="006E2FEA"/>
    <w:rsid w:val="0071394D"/>
    <w:rsid w:val="00727997"/>
    <w:rsid w:val="00770925"/>
    <w:rsid w:val="007775D6"/>
    <w:rsid w:val="0078038B"/>
    <w:rsid w:val="0078180E"/>
    <w:rsid w:val="007829FE"/>
    <w:rsid w:val="007A3582"/>
    <w:rsid w:val="007B5A8A"/>
    <w:rsid w:val="007D164B"/>
    <w:rsid w:val="007E0342"/>
    <w:rsid w:val="007E1CCA"/>
    <w:rsid w:val="007F05EC"/>
    <w:rsid w:val="00800F44"/>
    <w:rsid w:val="00815995"/>
    <w:rsid w:val="00822784"/>
    <w:rsid w:val="008740E8"/>
    <w:rsid w:val="00874F2C"/>
    <w:rsid w:val="0088146E"/>
    <w:rsid w:val="00890E51"/>
    <w:rsid w:val="008A2CFB"/>
    <w:rsid w:val="008A2DB4"/>
    <w:rsid w:val="008A43C2"/>
    <w:rsid w:val="008C102D"/>
    <w:rsid w:val="008D6212"/>
    <w:rsid w:val="008D6D86"/>
    <w:rsid w:val="00900AD9"/>
    <w:rsid w:val="00905513"/>
    <w:rsid w:val="00916A92"/>
    <w:rsid w:val="00932EE4"/>
    <w:rsid w:val="00950642"/>
    <w:rsid w:val="00972E9F"/>
    <w:rsid w:val="00990BA1"/>
    <w:rsid w:val="009A5589"/>
    <w:rsid w:val="00A0492B"/>
    <w:rsid w:val="00A127DF"/>
    <w:rsid w:val="00A16D8E"/>
    <w:rsid w:val="00A23BE2"/>
    <w:rsid w:val="00A326F9"/>
    <w:rsid w:val="00A84F1C"/>
    <w:rsid w:val="00A967DF"/>
    <w:rsid w:val="00A96E42"/>
    <w:rsid w:val="00AB6495"/>
    <w:rsid w:val="00AC724A"/>
    <w:rsid w:val="00AD4CFE"/>
    <w:rsid w:val="00AE7615"/>
    <w:rsid w:val="00AF2B4E"/>
    <w:rsid w:val="00AF30BD"/>
    <w:rsid w:val="00AF7DE5"/>
    <w:rsid w:val="00B261E0"/>
    <w:rsid w:val="00B303BD"/>
    <w:rsid w:val="00B47D7C"/>
    <w:rsid w:val="00B62849"/>
    <w:rsid w:val="00B70897"/>
    <w:rsid w:val="00B77AE4"/>
    <w:rsid w:val="00B87678"/>
    <w:rsid w:val="00BA5918"/>
    <w:rsid w:val="00BB6A8F"/>
    <w:rsid w:val="00BC6634"/>
    <w:rsid w:val="00BD5463"/>
    <w:rsid w:val="00BD5DED"/>
    <w:rsid w:val="00BE51EB"/>
    <w:rsid w:val="00C061B1"/>
    <w:rsid w:val="00C20552"/>
    <w:rsid w:val="00C25987"/>
    <w:rsid w:val="00C309B0"/>
    <w:rsid w:val="00C37D25"/>
    <w:rsid w:val="00C5022E"/>
    <w:rsid w:val="00C5117F"/>
    <w:rsid w:val="00C53A1A"/>
    <w:rsid w:val="00C61C0F"/>
    <w:rsid w:val="00C923A0"/>
    <w:rsid w:val="00C96314"/>
    <w:rsid w:val="00CA0C56"/>
    <w:rsid w:val="00CC77B2"/>
    <w:rsid w:val="00CD4571"/>
    <w:rsid w:val="00CF462A"/>
    <w:rsid w:val="00CF7D84"/>
    <w:rsid w:val="00D23473"/>
    <w:rsid w:val="00D418D5"/>
    <w:rsid w:val="00D7249B"/>
    <w:rsid w:val="00D85D34"/>
    <w:rsid w:val="00DA0D5D"/>
    <w:rsid w:val="00DD0738"/>
    <w:rsid w:val="00DD1C99"/>
    <w:rsid w:val="00DF7230"/>
    <w:rsid w:val="00E0407F"/>
    <w:rsid w:val="00E2371E"/>
    <w:rsid w:val="00E26B58"/>
    <w:rsid w:val="00E664B8"/>
    <w:rsid w:val="00E71274"/>
    <w:rsid w:val="00EB1B3A"/>
    <w:rsid w:val="00EB415D"/>
    <w:rsid w:val="00EB5772"/>
    <w:rsid w:val="00EE2A20"/>
    <w:rsid w:val="00F00E35"/>
    <w:rsid w:val="00F07C79"/>
    <w:rsid w:val="00F4402A"/>
    <w:rsid w:val="00F743AE"/>
    <w:rsid w:val="00F8084B"/>
    <w:rsid w:val="00F96A25"/>
    <w:rsid w:val="00FB7AAB"/>
    <w:rsid w:val="00FD5475"/>
    <w:rsid w:val="00FD6B25"/>
    <w:rsid w:val="00FF5E3C"/>
    <w:rsid w:val="11CDC86D"/>
    <w:rsid w:val="6E12336C"/>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4819FC85"/>
  <w15:docId w15:val="{8404DACC-C97B-4600-80E2-32BB0771D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b-N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923A0"/>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923A0"/>
    <w:rPr>
      <w:rFonts w:ascii="Tahoma" w:hAnsi="Tahoma" w:cs="Tahoma"/>
      <w:sz w:val="16"/>
      <w:szCs w:val="16"/>
    </w:rPr>
  </w:style>
  <w:style w:type="paragraph" w:styleId="Kopfzeile">
    <w:name w:val="header"/>
    <w:basedOn w:val="Standard"/>
    <w:link w:val="KopfzeileZchn"/>
    <w:uiPriority w:val="99"/>
    <w:unhideWhenUsed/>
    <w:rsid w:val="00C923A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923A0"/>
  </w:style>
  <w:style w:type="paragraph" w:styleId="Fuzeile">
    <w:name w:val="footer"/>
    <w:basedOn w:val="Standard"/>
    <w:link w:val="FuzeileZchn"/>
    <w:uiPriority w:val="99"/>
    <w:unhideWhenUsed/>
    <w:rsid w:val="00C923A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923A0"/>
  </w:style>
  <w:style w:type="table" w:styleId="Tabellenraster">
    <w:name w:val="Table Grid"/>
    <w:basedOn w:val="NormaleTabelle"/>
    <w:uiPriority w:val="59"/>
    <w:rsid w:val="00EE2A2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unhideWhenUsed/>
    <w:rsid w:val="000D5B96"/>
    <w:rPr>
      <w:color w:val="0000FF" w:themeColor="hyperlink"/>
      <w:u w:val="single"/>
    </w:rPr>
  </w:style>
  <w:style w:type="paragraph" w:styleId="Listenabsatz">
    <w:name w:val="List Paragraph"/>
    <w:basedOn w:val="Standard"/>
    <w:uiPriority w:val="34"/>
    <w:qFormat/>
    <w:rsid w:val="008A43C2"/>
    <w:pPr>
      <w:spacing w:after="0" w:line="240" w:lineRule="auto"/>
      <w:ind w:left="720"/>
      <w:contextualSpacing/>
    </w:pPr>
    <w:rPr>
      <w:rFonts w:ascii="Times New Roman" w:eastAsia="Times New Roman" w:hAnsi="Times New Roman" w:cs="Times New Roman"/>
      <w:sz w:val="24"/>
      <w:szCs w:val="24"/>
      <w:lang w:val="nb-NO" w:eastAsia="nb-NO"/>
    </w:rPr>
  </w:style>
  <w:style w:type="character" w:styleId="Kommentarzeichen">
    <w:name w:val="annotation reference"/>
    <w:basedOn w:val="Absatz-Standardschriftart"/>
    <w:uiPriority w:val="99"/>
    <w:semiHidden/>
    <w:unhideWhenUsed/>
    <w:rsid w:val="00B303BD"/>
    <w:rPr>
      <w:sz w:val="16"/>
      <w:szCs w:val="16"/>
    </w:rPr>
  </w:style>
  <w:style w:type="paragraph" w:styleId="Kommentartext">
    <w:name w:val="annotation text"/>
    <w:basedOn w:val="Standard"/>
    <w:link w:val="KommentartextZchn"/>
    <w:uiPriority w:val="99"/>
    <w:semiHidden/>
    <w:unhideWhenUsed/>
    <w:rsid w:val="00B303BD"/>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B303BD"/>
    <w:rPr>
      <w:sz w:val="20"/>
      <w:szCs w:val="20"/>
      <w:lang w:val="en-GB"/>
    </w:rPr>
  </w:style>
  <w:style w:type="paragraph" w:styleId="Kommentarthema">
    <w:name w:val="annotation subject"/>
    <w:basedOn w:val="Kommentartext"/>
    <w:next w:val="Kommentartext"/>
    <w:link w:val="KommentarthemaZchn"/>
    <w:uiPriority w:val="99"/>
    <w:semiHidden/>
    <w:unhideWhenUsed/>
    <w:rsid w:val="00B303BD"/>
    <w:rPr>
      <w:b/>
      <w:bCs/>
    </w:rPr>
  </w:style>
  <w:style w:type="character" w:customStyle="1" w:styleId="KommentarthemaZchn">
    <w:name w:val="Kommentarthema Zchn"/>
    <w:basedOn w:val="KommentartextZchn"/>
    <w:link w:val="Kommentarthema"/>
    <w:uiPriority w:val="99"/>
    <w:semiHidden/>
    <w:rsid w:val="00B303BD"/>
    <w:rPr>
      <w:b/>
      <w:bCs/>
      <w:sz w:val="20"/>
      <w:szCs w:val="20"/>
      <w:lang w:val="en-GB"/>
    </w:rPr>
  </w:style>
  <w:style w:type="character" w:styleId="BesuchterLink">
    <w:name w:val="FollowedHyperlink"/>
    <w:basedOn w:val="Absatz-Standardschriftart"/>
    <w:uiPriority w:val="99"/>
    <w:semiHidden/>
    <w:unhideWhenUsed/>
    <w:rsid w:val="004975DF"/>
    <w:rPr>
      <w:color w:val="800080" w:themeColor="followedHyperlink"/>
      <w:u w:val="single"/>
    </w:rPr>
  </w:style>
  <w:style w:type="paragraph" w:customStyle="1" w:styleId="paragraph">
    <w:name w:val="paragraph"/>
    <w:basedOn w:val="Standard"/>
    <w:rsid w:val="00DF7230"/>
    <w:pPr>
      <w:spacing w:before="100" w:beforeAutospacing="1" w:after="100" w:afterAutospacing="1" w:line="240" w:lineRule="auto"/>
    </w:pPr>
    <w:rPr>
      <w:rFonts w:ascii="Times New Roman" w:eastAsia="Times New Roman" w:hAnsi="Times New Roman" w:cs="Times New Roman"/>
      <w:sz w:val="24"/>
      <w:szCs w:val="24"/>
      <w:lang w:val="de-DE" w:eastAsia="de-DE"/>
    </w:rPr>
  </w:style>
  <w:style w:type="character" w:customStyle="1" w:styleId="normaltextrun">
    <w:name w:val="normaltextrun"/>
    <w:basedOn w:val="Absatz-Standardschriftart"/>
    <w:rsid w:val="00DF7230"/>
  </w:style>
  <w:style w:type="character" w:customStyle="1" w:styleId="eop">
    <w:name w:val="eop"/>
    <w:basedOn w:val="Absatz-Standardschriftart"/>
    <w:rsid w:val="00DF723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737310">
      <w:bodyDiv w:val="1"/>
      <w:marLeft w:val="0"/>
      <w:marRight w:val="0"/>
      <w:marTop w:val="0"/>
      <w:marBottom w:val="0"/>
      <w:divBdr>
        <w:top w:val="none" w:sz="0" w:space="0" w:color="auto"/>
        <w:left w:val="none" w:sz="0" w:space="0" w:color="auto"/>
        <w:bottom w:val="none" w:sz="0" w:space="0" w:color="auto"/>
        <w:right w:val="none" w:sz="0" w:space="0" w:color="auto"/>
      </w:divBdr>
      <w:divsChild>
        <w:div w:id="1815097038">
          <w:marLeft w:val="0"/>
          <w:marRight w:val="0"/>
          <w:marTop w:val="0"/>
          <w:marBottom w:val="0"/>
          <w:divBdr>
            <w:top w:val="none" w:sz="0" w:space="0" w:color="auto"/>
            <w:left w:val="none" w:sz="0" w:space="0" w:color="auto"/>
            <w:bottom w:val="none" w:sz="0" w:space="0" w:color="auto"/>
            <w:right w:val="none" w:sz="0" w:space="0" w:color="auto"/>
          </w:divBdr>
        </w:div>
        <w:div w:id="717436108">
          <w:marLeft w:val="0"/>
          <w:marRight w:val="0"/>
          <w:marTop w:val="0"/>
          <w:marBottom w:val="0"/>
          <w:divBdr>
            <w:top w:val="none" w:sz="0" w:space="0" w:color="auto"/>
            <w:left w:val="none" w:sz="0" w:space="0" w:color="auto"/>
            <w:bottom w:val="none" w:sz="0" w:space="0" w:color="auto"/>
            <w:right w:val="none" w:sz="0" w:space="0" w:color="auto"/>
          </w:divBdr>
        </w:div>
        <w:div w:id="2102487408">
          <w:marLeft w:val="0"/>
          <w:marRight w:val="0"/>
          <w:marTop w:val="0"/>
          <w:marBottom w:val="0"/>
          <w:divBdr>
            <w:top w:val="none" w:sz="0" w:space="0" w:color="auto"/>
            <w:left w:val="none" w:sz="0" w:space="0" w:color="auto"/>
            <w:bottom w:val="none" w:sz="0" w:space="0" w:color="auto"/>
            <w:right w:val="none" w:sz="0" w:space="0" w:color="auto"/>
          </w:divBdr>
          <w:divsChild>
            <w:div w:id="1249995436">
              <w:marLeft w:val="0"/>
              <w:marRight w:val="0"/>
              <w:marTop w:val="30"/>
              <w:marBottom w:val="30"/>
              <w:divBdr>
                <w:top w:val="none" w:sz="0" w:space="0" w:color="auto"/>
                <w:left w:val="none" w:sz="0" w:space="0" w:color="auto"/>
                <w:bottom w:val="none" w:sz="0" w:space="0" w:color="auto"/>
                <w:right w:val="none" w:sz="0" w:space="0" w:color="auto"/>
              </w:divBdr>
              <w:divsChild>
                <w:div w:id="1921862721">
                  <w:marLeft w:val="0"/>
                  <w:marRight w:val="0"/>
                  <w:marTop w:val="0"/>
                  <w:marBottom w:val="0"/>
                  <w:divBdr>
                    <w:top w:val="none" w:sz="0" w:space="0" w:color="auto"/>
                    <w:left w:val="none" w:sz="0" w:space="0" w:color="auto"/>
                    <w:bottom w:val="none" w:sz="0" w:space="0" w:color="auto"/>
                    <w:right w:val="none" w:sz="0" w:space="0" w:color="auto"/>
                  </w:divBdr>
                  <w:divsChild>
                    <w:div w:id="2099523250">
                      <w:marLeft w:val="0"/>
                      <w:marRight w:val="0"/>
                      <w:marTop w:val="0"/>
                      <w:marBottom w:val="0"/>
                      <w:divBdr>
                        <w:top w:val="none" w:sz="0" w:space="0" w:color="auto"/>
                        <w:left w:val="none" w:sz="0" w:space="0" w:color="auto"/>
                        <w:bottom w:val="none" w:sz="0" w:space="0" w:color="auto"/>
                        <w:right w:val="none" w:sz="0" w:space="0" w:color="auto"/>
                      </w:divBdr>
                    </w:div>
                  </w:divsChild>
                </w:div>
                <w:div w:id="481701601">
                  <w:marLeft w:val="0"/>
                  <w:marRight w:val="0"/>
                  <w:marTop w:val="0"/>
                  <w:marBottom w:val="0"/>
                  <w:divBdr>
                    <w:top w:val="none" w:sz="0" w:space="0" w:color="auto"/>
                    <w:left w:val="none" w:sz="0" w:space="0" w:color="auto"/>
                    <w:bottom w:val="none" w:sz="0" w:space="0" w:color="auto"/>
                    <w:right w:val="none" w:sz="0" w:space="0" w:color="auto"/>
                  </w:divBdr>
                  <w:divsChild>
                    <w:div w:id="1827672253">
                      <w:marLeft w:val="0"/>
                      <w:marRight w:val="0"/>
                      <w:marTop w:val="0"/>
                      <w:marBottom w:val="0"/>
                      <w:divBdr>
                        <w:top w:val="none" w:sz="0" w:space="0" w:color="auto"/>
                        <w:left w:val="none" w:sz="0" w:space="0" w:color="auto"/>
                        <w:bottom w:val="none" w:sz="0" w:space="0" w:color="auto"/>
                        <w:right w:val="none" w:sz="0" w:space="0" w:color="auto"/>
                      </w:divBdr>
                    </w:div>
                  </w:divsChild>
                </w:div>
                <w:div w:id="575364309">
                  <w:marLeft w:val="0"/>
                  <w:marRight w:val="0"/>
                  <w:marTop w:val="0"/>
                  <w:marBottom w:val="0"/>
                  <w:divBdr>
                    <w:top w:val="none" w:sz="0" w:space="0" w:color="auto"/>
                    <w:left w:val="none" w:sz="0" w:space="0" w:color="auto"/>
                    <w:bottom w:val="none" w:sz="0" w:space="0" w:color="auto"/>
                    <w:right w:val="none" w:sz="0" w:space="0" w:color="auto"/>
                  </w:divBdr>
                  <w:divsChild>
                    <w:div w:id="343478094">
                      <w:marLeft w:val="0"/>
                      <w:marRight w:val="0"/>
                      <w:marTop w:val="0"/>
                      <w:marBottom w:val="0"/>
                      <w:divBdr>
                        <w:top w:val="none" w:sz="0" w:space="0" w:color="auto"/>
                        <w:left w:val="none" w:sz="0" w:space="0" w:color="auto"/>
                        <w:bottom w:val="none" w:sz="0" w:space="0" w:color="auto"/>
                        <w:right w:val="none" w:sz="0" w:space="0" w:color="auto"/>
                      </w:divBdr>
                    </w:div>
                  </w:divsChild>
                </w:div>
                <w:div w:id="366174944">
                  <w:marLeft w:val="0"/>
                  <w:marRight w:val="0"/>
                  <w:marTop w:val="0"/>
                  <w:marBottom w:val="0"/>
                  <w:divBdr>
                    <w:top w:val="none" w:sz="0" w:space="0" w:color="auto"/>
                    <w:left w:val="none" w:sz="0" w:space="0" w:color="auto"/>
                    <w:bottom w:val="none" w:sz="0" w:space="0" w:color="auto"/>
                    <w:right w:val="none" w:sz="0" w:space="0" w:color="auto"/>
                  </w:divBdr>
                  <w:divsChild>
                    <w:div w:id="131096947">
                      <w:marLeft w:val="0"/>
                      <w:marRight w:val="0"/>
                      <w:marTop w:val="0"/>
                      <w:marBottom w:val="0"/>
                      <w:divBdr>
                        <w:top w:val="none" w:sz="0" w:space="0" w:color="auto"/>
                        <w:left w:val="none" w:sz="0" w:space="0" w:color="auto"/>
                        <w:bottom w:val="none" w:sz="0" w:space="0" w:color="auto"/>
                        <w:right w:val="none" w:sz="0" w:space="0" w:color="auto"/>
                      </w:divBdr>
                    </w:div>
                  </w:divsChild>
                </w:div>
                <w:div w:id="2106992973">
                  <w:marLeft w:val="0"/>
                  <w:marRight w:val="0"/>
                  <w:marTop w:val="0"/>
                  <w:marBottom w:val="0"/>
                  <w:divBdr>
                    <w:top w:val="none" w:sz="0" w:space="0" w:color="auto"/>
                    <w:left w:val="none" w:sz="0" w:space="0" w:color="auto"/>
                    <w:bottom w:val="none" w:sz="0" w:space="0" w:color="auto"/>
                    <w:right w:val="none" w:sz="0" w:space="0" w:color="auto"/>
                  </w:divBdr>
                  <w:divsChild>
                    <w:div w:id="1349868052">
                      <w:marLeft w:val="0"/>
                      <w:marRight w:val="0"/>
                      <w:marTop w:val="0"/>
                      <w:marBottom w:val="0"/>
                      <w:divBdr>
                        <w:top w:val="none" w:sz="0" w:space="0" w:color="auto"/>
                        <w:left w:val="none" w:sz="0" w:space="0" w:color="auto"/>
                        <w:bottom w:val="none" w:sz="0" w:space="0" w:color="auto"/>
                        <w:right w:val="none" w:sz="0" w:space="0" w:color="auto"/>
                      </w:divBdr>
                    </w:div>
                    <w:div w:id="1456480608">
                      <w:marLeft w:val="0"/>
                      <w:marRight w:val="0"/>
                      <w:marTop w:val="0"/>
                      <w:marBottom w:val="0"/>
                      <w:divBdr>
                        <w:top w:val="none" w:sz="0" w:space="0" w:color="auto"/>
                        <w:left w:val="none" w:sz="0" w:space="0" w:color="auto"/>
                        <w:bottom w:val="none" w:sz="0" w:space="0" w:color="auto"/>
                        <w:right w:val="none" w:sz="0" w:space="0" w:color="auto"/>
                      </w:divBdr>
                    </w:div>
                  </w:divsChild>
                </w:div>
                <w:div w:id="1322613787">
                  <w:marLeft w:val="0"/>
                  <w:marRight w:val="0"/>
                  <w:marTop w:val="0"/>
                  <w:marBottom w:val="0"/>
                  <w:divBdr>
                    <w:top w:val="none" w:sz="0" w:space="0" w:color="auto"/>
                    <w:left w:val="none" w:sz="0" w:space="0" w:color="auto"/>
                    <w:bottom w:val="none" w:sz="0" w:space="0" w:color="auto"/>
                    <w:right w:val="none" w:sz="0" w:space="0" w:color="auto"/>
                  </w:divBdr>
                  <w:divsChild>
                    <w:div w:id="2017225741">
                      <w:marLeft w:val="0"/>
                      <w:marRight w:val="0"/>
                      <w:marTop w:val="0"/>
                      <w:marBottom w:val="0"/>
                      <w:divBdr>
                        <w:top w:val="none" w:sz="0" w:space="0" w:color="auto"/>
                        <w:left w:val="none" w:sz="0" w:space="0" w:color="auto"/>
                        <w:bottom w:val="none" w:sz="0" w:space="0" w:color="auto"/>
                        <w:right w:val="none" w:sz="0" w:space="0" w:color="auto"/>
                      </w:divBdr>
                    </w:div>
                  </w:divsChild>
                </w:div>
                <w:div w:id="1991982324">
                  <w:marLeft w:val="0"/>
                  <w:marRight w:val="0"/>
                  <w:marTop w:val="0"/>
                  <w:marBottom w:val="0"/>
                  <w:divBdr>
                    <w:top w:val="none" w:sz="0" w:space="0" w:color="auto"/>
                    <w:left w:val="none" w:sz="0" w:space="0" w:color="auto"/>
                    <w:bottom w:val="none" w:sz="0" w:space="0" w:color="auto"/>
                    <w:right w:val="none" w:sz="0" w:space="0" w:color="auto"/>
                  </w:divBdr>
                  <w:divsChild>
                    <w:div w:id="1190559209">
                      <w:marLeft w:val="0"/>
                      <w:marRight w:val="0"/>
                      <w:marTop w:val="0"/>
                      <w:marBottom w:val="0"/>
                      <w:divBdr>
                        <w:top w:val="none" w:sz="0" w:space="0" w:color="auto"/>
                        <w:left w:val="none" w:sz="0" w:space="0" w:color="auto"/>
                        <w:bottom w:val="none" w:sz="0" w:space="0" w:color="auto"/>
                        <w:right w:val="none" w:sz="0" w:space="0" w:color="auto"/>
                      </w:divBdr>
                    </w:div>
                  </w:divsChild>
                </w:div>
                <w:div w:id="827676711">
                  <w:marLeft w:val="0"/>
                  <w:marRight w:val="0"/>
                  <w:marTop w:val="0"/>
                  <w:marBottom w:val="0"/>
                  <w:divBdr>
                    <w:top w:val="none" w:sz="0" w:space="0" w:color="auto"/>
                    <w:left w:val="none" w:sz="0" w:space="0" w:color="auto"/>
                    <w:bottom w:val="none" w:sz="0" w:space="0" w:color="auto"/>
                    <w:right w:val="none" w:sz="0" w:space="0" w:color="auto"/>
                  </w:divBdr>
                  <w:divsChild>
                    <w:div w:id="1736509208">
                      <w:marLeft w:val="0"/>
                      <w:marRight w:val="0"/>
                      <w:marTop w:val="0"/>
                      <w:marBottom w:val="0"/>
                      <w:divBdr>
                        <w:top w:val="none" w:sz="0" w:space="0" w:color="auto"/>
                        <w:left w:val="none" w:sz="0" w:space="0" w:color="auto"/>
                        <w:bottom w:val="none" w:sz="0" w:space="0" w:color="auto"/>
                        <w:right w:val="none" w:sz="0" w:space="0" w:color="auto"/>
                      </w:divBdr>
                    </w:div>
                  </w:divsChild>
                </w:div>
                <w:div w:id="1285041590">
                  <w:marLeft w:val="0"/>
                  <w:marRight w:val="0"/>
                  <w:marTop w:val="0"/>
                  <w:marBottom w:val="0"/>
                  <w:divBdr>
                    <w:top w:val="none" w:sz="0" w:space="0" w:color="auto"/>
                    <w:left w:val="none" w:sz="0" w:space="0" w:color="auto"/>
                    <w:bottom w:val="none" w:sz="0" w:space="0" w:color="auto"/>
                    <w:right w:val="none" w:sz="0" w:space="0" w:color="auto"/>
                  </w:divBdr>
                  <w:divsChild>
                    <w:div w:id="1787312541">
                      <w:marLeft w:val="0"/>
                      <w:marRight w:val="0"/>
                      <w:marTop w:val="0"/>
                      <w:marBottom w:val="0"/>
                      <w:divBdr>
                        <w:top w:val="none" w:sz="0" w:space="0" w:color="auto"/>
                        <w:left w:val="none" w:sz="0" w:space="0" w:color="auto"/>
                        <w:bottom w:val="none" w:sz="0" w:space="0" w:color="auto"/>
                        <w:right w:val="none" w:sz="0" w:space="0" w:color="auto"/>
                      </w:divBdr>
                    </w:div>
                  </w:divsChild>
                </w:div>
                <w:div w:id="753861040">
                  <w:marLeft w:val="0"/>
                  <w:marRight w:val="0"/>
                  <w:marTop w:val="0"/>
                  <w:marBottom w:val="0"/>
                  <w:divBdr>
                    <w:top w:val="none" w:sz="0" w:space="0" w:color="auto"/>
                    <w:left w:val="none" w:sz="0" w:space="0" w:color="auto"/>
                    <w:bottom w:val="none" w:sz="0" w:space="0" w:color="auto"/>
                    <w:right w:val="none" w:sz="0" w:space="0" w:color="auto"/>
                  </w:divBdr>
                  <w:divsChild>
                    <w:div w:id="1137919005">
                      <w:marLeft w:val="0"/>
                      <w:marRight w:val="0"/>
                      <w:marTop w:val="0"/>
                      <w:marBottom w:val="0"/>
                      <w:divBdr>
                        <w:top w:val="none" w:sz="0" w:space="0" w:color="auto"/>
                        <w:left w:val="none" w:sz="0" w:space="0" w:color="auto"/>
                        <w:bottom w:val="none" w:sz="0" w:space="0" w:color="auto"/>
                        <w:right w:val="none" w:sz="0" w:space="0" w:color="auto"/>
                      </w:divBdr>
                    </w:div>
                  </w:divsChild>
                </w:div>
                <w:div w:id="1587493001">
                  <w:marLeft w:val="0"/>
                  <w:marRight w:val="0"/>
                  <w:marTop w:val="0"/>
                  <w:marBottom w:val="0"/>
                  <w:divBdr>
                    <w:top w:val="none" w:sz="0" w:space="0" w:color="auto"/>
                    <w:left w:val="none" w:sz="0" w:space="0" w:color="auto"/>
                    <w:bottom w:val="none" w:sz="0" w:space="0" w:color="auto"/>
                    <w:right w:val="none" w:sz="0" w:space="0" w:color="auto"/>
                  </w:divBdr>
                  <w:divsChild>
                    <w:div w:id="1356424912">
                      <w:marLeft w:val="0"/>
                      <w:marRight w:val="0"/>
                      <w:marTop w:val="0"/>
                      <w:marBottom w:val="0"/>
                      <w:divBdr>
                        <w:top w:val="none" w:sz="0" w:space="0" w:color="auto"/>
                        <w:left w:val="none" w:sz="0" w:space="0" w:color="auto"/>
                        <w:bottom w:val="none" w:sz="0" w:space="0" w:color="auto"/>
                        <w:right w:val="none" w:sz="0" w:space="0" w:color="auto"/>
                      </w:divBdr>
                    </w:div>
                  </w:divsChild>
                </w:div>
                <w:div w:id="678822752">
                  <w:marLeft w:val="0"/>
                  <w:marRight w:val="0"/>
                  <w:marTop w:val="0"/>
                  <w:marBottom w:val="0"/>
                  <w:divBdr>
                    <w:top w:val="none" w:sz="0" w:space="0" w:color="auto"/>
                    <w:left w:val="none" w:sz="0" w:space="0" w:color="auto"/>
                    <w:bottom w:val="none" w:sz="0" w:space="0" w:color="auto"/>
                    <w:right w:val="none" w:sz="0" w:space="0" w:color="auto"/>
                  </w:divBdr>
                  <w:divsChild>
                    <w:div w:id="158078992">
                      <w:marLeft w:val="0"/>
                      <w:marRight w:val="0"/>
                      <w:marTop w:val="0"/>
                      <w:marBottom w:val="0"/>
                      <w:divBdr>
                        <w:top w:val="none" w:sz="0" w:space="0" w:color="auto"/>
                        <w:left w:val="none" w:sz="0" w:space="0" w:color="auto"/>
                        <w:bottom w:val="none" w:sz="0" w:space="0" w:color="auto"/>
                        <w:right w:val="none" w:sz="0" w:space="0" w:color="auto"/>
                      </w:divBdr>
                    </w:div>
                  </w:divsChild>
                </w:div>
                <w:div w:id="429394858">
                  <w:marLeft w:val="0"/>
                  <w:marRight w:val="0"/>
                  <w:marTop w:val="0"/>
                  <w:marBottom w:val="0"/>
                  <w:divBdr>
                    <w:top w:val="none" w:sz="0" w:space="0" w:color="auto"/>
                    <w:left w:val="none" w:sz="0" w:space="0" w:color="auto"/>
                    <w:bottom w:val="none" w:sz="0" w:space="0" w:color="auto"/>
                    <w:right w:val="none" w:sz="0" w:space="0" w:color="auto"/>
                  </w:divBdr>
                  <w:divsChild>
                    <w:div w:id="169025659">
                      <w:marLeft w:val="0"/>
                      <w:marRight w:val="0"/>
                      <w:marTop w:val="0"/>
                      <w:marBottom w:val="0"/>
                      <w:divBdr>
                        <w:top w:val="none" w:sz="0" w:space="0" w:color="auto"/>
                        <w:left w:val="none" w:sz="0" w:space="0" w:color="auto"/>
                        <w:bottom w:val="none" w:sz="0" w:space="0" w:color="auto"/>
                        <w:right w:val="none" w:sz="0" w:space="0" w:color="auto"/>
                      </w:divBdr>
                    </w:div>
                  </w:divsChild>
                </w:div>
                <w:div w:id="1692996900">
                  <w:marLeft w:val="0"/>
                  <w:marRight w:val="0"/>
                  <w:marTop w:val="0"/>
                  <w:marBottom w:val="0"/>
                  <w:divBdr>
                    <w:top w:val="none" w:sz="0" w:space="0" w:color="auto"/>
                    <w:left w:val="none" w:sz="0" w:space="0" w:color="auto"/>
                    <w:bottom w:val="none" w:sz="0" w:space="0" w:color="auto"/>
                    <w:right w:val="none" w:sz="0" w:space="0" w:color="auto"/>
                  </w:divBdr>
                  <w:divsChild>
                    <w:div w:id="256988095">
                      <w:marLeft w:val="0"/>
                      <w:marRight w:val="0"/>
                      <w:marTop w:val="0"/>
                      <w:marBottom w:val="0"/>
                      <w:divBdr>
                        <w:top w:val="none" w:sz="0" w:space="0" w:color="auto"/>
                        <w:left w:val="none" w:sz="0" w:space="0" w:color="auto"/>
                        <w:bottom w:val="none" w:sz="0" w:space="0" w:color="auto"/>
                        <w:right w:val="none" w:sz="0" w:space="0" w:color="auto"/>
                      </w:divBdr>
                    </w:div>
                  </w:divsChild>
                </w:div>
                <w:div w:id="972055878">
                  <w:marLeft w:val="0"/>
                  <w:marRight w:val="0"/>
                  <w:marTop w:val="0"/>
                  <w:marBottom w:val="0"/>
                  <w:divBdr>
                    <w:top w:val="none" w:sz="0" w:space="0" w:color="auto"/>
                    <w:left w:val="none" w:sz="0" w:space="0" w:color="auto"/>
                    <w:bottom w:val="none" w:sz="0" w:space="0" w:color="auto"/>
                    <w:right w:val="none" w:sz="0" w:space="0" w:color="auto"/>
                  </w:divBdr>
                  <w:divsChild>
                    <w:div w:id="171992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051676">
      <w:bodyDiv w:val="1"/>
      <w:marLeft w:val="0"/>
      <w:marRight w:val="0"/>
      <w:marTop w:val="0"/>
      <w:marBottom w:val="0"/>
      <w:divBdr>
        <w:top w:val="none" w:sz="0" w:space="0" w:color="auto"/>
        <w:left w:val="none" w:sz="0" w:space="0" w:color="auto"/>
        <w:bottom w:val="none" w:sz="0" w:space="0" w:color="auto"/>
        <w:right w:val="none" w:sz="0" w:space="0" w:color="auto"/>
      </w:divBdr>
    </w:div>
    <w:div w:id="159077004">
      <w:bodyDiv w:val="1"/>
      <w:marLeft w:val="0"/>
      <w:marRight w:val="0"/>
      <w:marTop w:val="0"/>
      <w:marBottom w:val="0"/>
      <w:divBdr>
        <w:top w:val="none" w:sz="0" w:space="0" w:color="auto"/>
        <w:left w:val="none" w:sz="0" w:space="0" w:color="auto"/>
        <w:bottom w:val="none" w:sz="0" w:space="0" w:color="auto"/>
        <w:right w:val="none" w:sz="0" w:space="0" w:color="auto"/>
      </w:divBdr>
    </w:div>
    <w:div w:id="461847882">
      <w:bodyDiv w:val="1"/>
      <w:marLeft w:val="0"/>
      <w:marRight w:val="0"/>
      <w:marTop w:val="0"/>
      <w:marBottom w:val="0"/>
      <w:divBdr>
        <w:top w:val="none" w:sz="0" w:space="0" w:color="auto"/>
        <w:left w:val="none" w:sz="0" w:space="0" w:color="auto"/>
        <w:bottom w:val="none" w:sz="0" w:space="0" w:color="auto"/>
        <w:right w:val="none" w:sz="0" w:space="0" w:color="auto"/>
      </w:divBdr>
    </w:div>
    <w:div w:id="570427042">
      <w:bodyDiv w:val="1"/>
      <w:marLeft w:val="0"/>
      <w:marRight w:val="0"/>
      <w:marTop w:val="0"/>
      <w:marBottom w:val="0"/>
      <w:divBdr>
        <w:top w:val="none" w:sz="0" w:space="0" w:color="auto"/>
        <w:left w:val="none" w:sz="0" w:space="0" w:color="auto"/>
        <w:bottom w:val="none" w:sz="0" w:space="0" w:color="auto"/>
        <w:right w:val="none" w:sz="0" w:space="0" w:color="auto"/>
      </w:divBdr>
    </w:div>
    <w:div w:id="667904486">
      <w:bodyDiv w:val="1"/>
      <w:marLeft w:val="0"/>
      <w:marRight w:val="0"/>
      <w:marTop w:val="0"/>
      <w:marBottom w:val="0"/>
      <w:divBdr>
        <w:top w:val="none" w:sz="0" w:space="0" w:color="auto"/>
        <w:left w:val="none" w:sz="0" w:space="0" w:color="auto"/>
        <w:bottom w:val="none" w:sz="0" w:space="0" w:color="auto"/>
        <w:right w:val="none" w:sz="0" w:space="0" w:color="auto"/>
      </w:divBdr>
    </w:div>
    <w:div w:id="697513219">
      <w:bodyDiv w:val="1"/>
      <w:marLeft w:val="0"/>
      <w:marRight w:val="0"/>
      <w:marTop w:val="0"/>
      <w:marBottom w:val="0"/>
      <w:divBdr>
        <w:top w:val="none" w:sz="0" w:space="0" w:color="auto"/>
        <w:left w:val="none" w:sz="0" w:space="0" w:color="auto"/>
        <w:bottom w:val="none" w:sz="0" w:space="0" w:color="auto"/>
        <w:right w:val="none" w:sz="0" w:space="0" w:color="auto"/>
      </w:divBdr>
      <w:divsChild>
        <w:div w:id="1248881416">
          <w:marLeft w:val="0"/>
          <w:marRight w:val="0"/>
          <w:marTop w:val="0"/>
          <w:marBottom w:val="0"/>
          <w:divBdr>
            <w:top w:val="none" w:sz="0" w:space="0" w:color="auto"/>
            <w:left w:val="none" w:sz="0" w:space="0" w:color="auto"/>
            <w:bottom w:val="none" w:sz="0" w:space="0" w:color="auto"/>
            <w:right w:val="none" w:sz="0" w:space="0" w:color="auto"/>
          </w:divBdr>
          <w:divsChild>
            <w:div w:id="244843198">
              <w:marLeft w:val="0"/>
              <w:marRight w:val="0"/>
              <w:marTop w:val="0"/>
              <w:marBottom w:val="0"/>
              <w:divBdr>
                <w:top w:val="none" w:sz="0" w:space="0" w:color="auto"/>
                <w:left w:val="none" w:sz="0" w:space="0" w:color="auto"/>
                <w:bottom w:val="none" w:sz="0" w:space="0" w:color="auto"/>
                <w:right w:val="none" w:sz="0" w:space="0" w:color="auto"/>
              </w:divBdr>
            </w:div>
            <w:div w:id="1276867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8502460">
      <w:bodyDiv w:val="1"/>
      <w:marLeft w:val="0"/>
      <w:marRight w:val="0"/>
      <w:marTop w:val="0"/>
      <w:marBottom w:val="0"/>
      <w:divBdr>
        <w:top w:val="none" w:sz="0" w:space="0" w:color="auto"/>
        <w:left w:val="none" w:sz="0" w:space="0" w:color="auto"/>
        <w:bottom w:val="none" w:sz="0" w:space="0" w:color="auto"/>
        <w:right w:val="none" w:sz="0" w:space="0" w:color="auto"/>
      </w:divBdr>
    </w:div>
    <w:div w:id="836921581">
      <w:bodyDiv w:val="1"/>
      <w:marLeft w:val="0"/>
      <w:marRight w:val="0"/>
      <w:marTop w:val="0"/>
      <w:marBottom w:val="0"/>
      <w:divBdr>
        <w:top w:val="none" w:sz="0" w:space="0" w:color="auto"/>
        <w:left w:val="none" w:sz="0" w:space="0" w:color="auto"/>
        <w:bottom w:val="none" w:sz="0" w:space="0" w:color="auto"/>
        <w:right w:val="none" w:sz="0" w:space="0" w:color="auto"/>
      </w:divBdr>
    </w:div>
    <w:div w:id="870721967">
      <w:bodyDiv w:val="1"/>
      <w:marLeft w:val="0"/>
      <w:marRight w:val="0"/>
      <w:marTop w:val="0"/>
      <w:marBottom w:val="0"/>
      <w:divBdr>
        <w:top w:val="none" w:sz="0" w:space="0" w:color="auto"/>
        <w:left w:val="none" w:sz="0" w:space="0" w:color="auto"/>
        <w:bottom w:val="none" w:sz="0" w:space="0" w:color="auto"/>
        <w:right w:val="none" w:sz="0" w:space="0" w:color="auto"/>
      </w:divBdr>
    </w:div>
    <w:div w:id="951517882">
      <w:bodyDiv w:val="1"/>
      <w:marLeft w:val="0"/>
      <w:marRight w:val="0"/>
      <w:marTop w:val="0"/>
      <w:marBottom w:val="0"/>
      <w:divBdr>
        <w:top w:val="none" w:sz="0" w:space="0" w:color="auto"/>
        <w:left w:val="none" w:sz="0" w:space="0" w:color="auto"/>
        <w:bottom w:val="none" w:sz="0" w:space="0" w:color="auto"/>
        <w:right w:val="none" w:sz="0" w:space="0" w:color="auto"/>
      </w:divBdr>
    </w:div>
    <w:div w:id="1005596861">
      <w:bodyDiv w:val="1"/>
      <w:marLeft w:val="0"/>
      <w:marRight w:val="0"/>
      <w:marTop w:val="0"/>
      <w:marBottom w:val="0"/>
      <w:divBdr>
        <w:top w:val="none" w:sz="0" w:space="0" w:color="auto"/>
        <w:left w:val="none" w:sz="0" w:space="0" w:color="auto"/>
        <w:bottom w:val="none" w:sz="0" w:space="0" w:color="auto"/>
        <w:right w:val="none" w:sz="0" w:space="0" w:color="auto"/>
      </w:divBdr>
      <w:divsChild>
        <w:div w:id="739409159">
          <w:marLeft w:val="0"/>
          <w:marRight w:val="0"/>
          <w:marTop w:val="0"/>
          <w:marBottom w:val="0"/>
          <w:divBdr>
            <w:top w:val="none" w:sz="0" w:space="0" w:color="auto"/>
            <w:left w:val="none" w:sz="0" w:space="0" w:color="auto"/>
            <w:bottom w:val="none" w:sz="0" w:space="0" w:color="auto"/>
            <w:right w:val="none" w:sz="0" w:space="0" w:color="auto"/>
          </w:divBdr>
        </w:div>
        <w:div w:id="337773263">
          <w:marLeft w:val="0"/>
          <w:marRight w:val="0"/>
          <w:marTop w:val="0"/>
          <w:marBottom w:val="0"/>
          <w:divBdr>
            <w:top w:val="none" w:sz="0" w:space="0" w:color="auto"/>
            <w:left w:val="none" w:sz="0" w:space="0" w:color="auto"/>
            <w:bottom w:val="none" w:sz="0" w:space="0" w:color="auto"/>
            <w:right w:val="none" w:sz="0" w:space="0" w:color="auto"/>
          </w:divBdr>
        </w:div>
        <w:div w:id="1335835668">
          <w:marLeft w:val="0"/>
          <w:marRight w:val="0"/>
          <w:marTop w:val="0"/>
          <w:marBottom w:val="0"/>
          <w:divBdr>
            <w:top w:val="none" w:sz="0" w:space="0" w:color="auto"/>
            <w:left w:val="none" w:sz="0" w:space="0" w:color="auto"/>
            <w:bottom w:val="none" w:sz="0" w:space="0" w:color="auto"/>
            <w:right w:val="none" w:sz="0" w:space="0" w:color="auto"/>
          </w:divBdr>
        </w:div>
        <w:div w:id="1709720887">
          <w:marLeft w:val="0"/>
          <w:marRight w:val="0"/>
          <w:marTop w:val="0"/>
          <w:marBottom w:val="0"/>
          <w:divBdr>
            <w:top w:val="none" w:sz="0" w:space="0" w:color="auto"/>
            <w:left w:val="none" w:sz="0" w:space="0" w:color="auto"/>
            <w:bottom w:val="none" w:sz="0" w:space="0" w:color="auto"/>
            <w:right w:val="none" w:sz="0" w:space="0" w:color="auto"/>
          </w:divBdr>
        </w:div>
        <w:div w:id="1755126546">
          <w:marLeft w:val="0"/>
          <w:marRight w:val="0"/>
          <w:marTop w:val="0"/>
          <w:marBottom w:val="0"/>
          <w:divBdr>
            <w:top w:val="none" w:sz="0" w:space="0" w:color="auto"/>
            <w:left w:val="none" w:sz="0" w:space="0" w:color="auto"/>
            <w:bottom w:val="none" w:sz="0" w:space="0" w:color="auto"/>
            <w:right w:val="none" w:sz="0" w:space="0" w:color="auto"/>
          </w:divBdr>
        </w:div>
        <w:div w:id="605313839">
          <w:marLeft w:val="0"/>
          <w:marRight w:val="0"/>
          <w:marTop w:val="0"/>
          <w:marBottom w:val="0"/>
          <w:divBdr>
            <w:top w:val="none" w:sz="0" w:space="0" w:color="auto"/>
            <w:left w:val="none" w:sz="0" w:space="0" w:color="auto"/>
            <w:bottom w:val="none" w:sz="0" w:space="0" w:color="auto"/>
            <w:right w:val="none" w:sz="0" w:space="0" w:color="auto"/>
          </w:divBdr>
        </w:div>
        <w:div w:id="801964337">
          <w:marLeft w:val="0"/>
          <w:marRight w:val="0"/>
          <w:marTop w:val="0"/>
          <w:marBottom w:val="0"/>
          <w:divBdr>
            <w:top w:val="none" w:sz="0" w:space="0" w:color="auto"/>
            <w:left w:val="none" w:sz="0" w:space="0" w:color="auto"/>
            <w:bottom w:val="none" w:sz="0" w:space="0" w:color="auto"/>
            <w:right w:val="none" w:sz="0" w:space="0" w:color="auto"/>
          </w:divBdr>
        </w:div>
        <w:div w:id="1143159214">
          <w:marLeft w:val="0"/>
          <w:marRight w:val="0"/>
          <w:marTop w:val="0"/>
          <w:marBottom w:val="0"/>
          <w:divBdr>
            <w:top w:val="none" w:sz="0" w:space="0" w:color="auto"/>
            <w:left w:val="none" w:sz="0" w:space="0" w:color="auto"/>
            <w:bottom w:val="none" w:sz="0" w:space="0" w:color="auto"/>
            <w:right w:val="none" w:sz="0" w:space="0" w:color="auto"/>
          </w:divBdr>
        </w:div>
        <w:div w:id="1920825445">
          <w:marLeft w:val="0"/>
          <w:marRight w:val="0"/>
          <w:marTop w:val="0"/>
          <w:marBottom w:val="0"/>
          <w:divBdr>
            <w:top w:val="none" w:sz="0" w:space="0" w:color="auto"/>
            <w:left w:val="none" w:sz="0" w:space="0" w:color="auto"/>
            <w:bottom w:val="none" w:sz="0" w:space="0" w:color="auto"/>
            <w:right w:val="none" w:sz="0" w:space="0" w:color="auto"/>
          </w:divBdr>
        </w:div>
        <w:div w:id="1626152731">
          <w:marLeft w:val="0"/>
          <w:marRight w:val="0"/>
          <w:marTop w:val="0"/>
          <w:marBottom w:val="0"/>
          <w:divBdr>
            <w:top w:val="none" w:sz="0" w:space="0" w:color="auto"/>
            <w:left w:val="none" w:sz="0" w:space="0" w:color="auto"/>
            <w:bottom w:val="none" w:sz="0" w:space="0" w:color="auto"/>
            <w:right w:val="none" w:sz="0" w:space="0" w:color="auto"/>
          </w:divBdr>
        </w:div>
        <w:div w:id="1390348987">
          <w:marLeft w:val="0"/>
          <w:marRight w:val="0"/>
          <w:marTop w:val="0"/>
          <w:marBottom w:val="0"/>
          <w:divBdr>
            <w:top w:val="none" w:sz="0" w:space="0" w:color="auto"/>
            <w:left w:val="none" w:sz="0" w:space="0" w:color="auto"/>
            <w:bottom w:val="none" w:sz="0" w:space="0" w:color="auto"/>
            <w:right w:val="none" w:sz="0" w:space="0" w:color="auto"/>
          </w:divBdr>
        </w:div>
        <w:div w:id="693118251">
          <w:marLeft w:val="0"/>
          <w:marRight w:val="0"/>
          <w:marTop w:val="0"/>
          <w:marBottom w:val="0"/>
          <w:divBdr>
            <w:top w:val="none" w:sz="0" w:space="0" w:color="auto"/>
            <w:left w:val="none" w:sz="0" w:space="0" w:color="auto"/>
            <w:bottom w:val="none" w:sz="0" w:space="0" w:color="auto"/>
            <w:right w:val="none" w:sz="0" w:space="0" w:color="auto"/>
          </w:divBdr>
        </w:div>
        <w:div w:id="1900480475">
          <w:marLeft w:val="0"/>
          <w:marRight w:val="0"/>
          <w:marTop w:val="0"/>
          <w:marBottom w:val="0"/>
          <w:divBdr>
            <w:top w:val="none" w:sz="0" w:space="0" w:color="auto"/>
            <w:left w:val="none" w:sz="0" w:space="0" w:color="auto"/>
            <w:bottom w:val="none" w:sz="0" w:space="0" w:color="auto"/>
            <w:right w:val="none" w:sz="0" w:space="0" w:color="auto"/>
          </w:divBdr>
        </w:div>
        <w:div w:id="1923643854">
          <w:marLeft w:val="0"/>
          <w:marRight w:val="0"/>
          <w:marTop w:val="0"/>
          <w:marBottom w:val="0"/>
          <w:divBdr>
            <w:top w:val="none" w:sz="0" w:space="0" w:color="auto"/>
            <w:left w:val="none" w:sz="0" w:space="0" w:color="auto"/>
            <w:bottom w:val="none" w:sz="0" w:space="0" w:color="auto"/>
            <w:right w:val="none" w:sz="0" w:space="0" w:color="auto"/>
          </w:divBdr>
        </w:div>
        <w:div w:id="322973801">
          <w:marLeft w:val="0"/>
          <w:marRight w:val="0"/>
          <w:marTop w:val="0"/>
          <w:marBottom w:val="0"/>
          <w:divBdr>
            <w:top w:val="none" w:sz="0" w:space="0" w:color="auto"/>
            <w:left w:val="none" w:sz="0" w:space="0" w:color="auto"/>
            <w:bottom w:val="none" w:sz="0" w:space="0" w:color="auto"/>
            <w:right w:val="none" w:sz="0" w:space="0" w:color="auto"/>
          </w:divBdr>
        </w:div>
        <w:div w:id="1054814819">
          <w:marLeft w:val="0"/>
          <w:marRight w:val="0"/>
          <w:marTop w:val="0"/>
          <w:marBottom w:val="0"/>
          <w:divBdr>
            <w:top w:val="none" w:sz="0" w:space="0" w:color="auto"/>
            <w:left w:val="none" w:sz="0" w:space="0" w:color="auto"/>
            <w:bottom w:val="none" w:sz="0" w:space="0" w:color="auto"/>
            <w:right w:val="none" w:sz="0" w:space="0" w:color="auto"/>
          </w:divBdr>
        </w:div>
        <w:div w:id="202057835">
          <w:marLeft w:val="0"/>
          <w:marRight w:val="0"/>
          <w:marTop w:val="0"/>
          <w:marBottom w:val="0"/>
          <w:divBdr>
            <w:top w:val="none" w:sz="0" w:space="0" w:color="auto"/>
            <w:left w:val="none" w:sz="0" w:space="0" w:color="auto"/>
            <w:bottom w:val="none" w:sz="0" w:space="0" w:color="auto"/>
            <w:right w:val="none" w:sz="0" w:space="0" w:color="auto"/>
          </w:divBdr>
        </w:div>
        <w:div w:id="876048763">
          <w:marLeft w:val="0"/>
          <w:marRight w:val="0"/>
          <w:marTop w:val="0"/>
          <w:marBottom w:val="0"/>
          <w:divBdr>
            <w:top w:val="none" w:sz="0" w:space="0" w:color="auto"/>
            <w:left w:val="none" w:sz="0" w:space="0" w:color="auto"/>
            <w:bottom w:val="none" w:sz="0" w:space="0" w:color="auto"/>
            <w:right w:val="none" w:sz="0" w:space="0" w:color="auto"/>
          </w:divBdr>
        </w:div>
        <w:div w:id="439376886">
          <w:marLeft w:val="0"/>
          <w:marRight w:val="0"/>
          <w:marTop w:val="0"/>
          <w:marBottom w:val="0"/>
          <w:divBdr>
            <w:top w:val="none" w:sz="0" w:space="0" w:color="auto"/>
            <w:left w:val="none" w:sz="0" w:space="0" w:color="auto"/>
            <w:bottom w:val="none" w:sz="0" w:space="0" w:color="auto"/>
            <w:right w:val="none" w:sz="0" w:space="0" w:color="auto"/>
          </w:divBdr>
        </w:div>
        <w:div w:id="370300883">
          <w:marLeft w:val="0"/>
          <w:marRight w:val="0"/>
          <w:marTop w:val="0"/>
          <w:marBottom w:val="0"/>
          <w:divBdr>
            <w:top w:val="none" w:sz="0" w:space="0" w:color="auto"/>
            <w:left w:val="none" w:sz="0" w:space="0" w:color="auto"/>
            <w:bottom w:val="none" w:sz="0" w:space="0" w:color="auto"/>
            <w:right w:val="none" w:sz="0" w:space="0" w:color="auto"/>
          </w:divBdr>
        </w:div>
        <w:div w:id="1729264264">
          <w:marLeft w:val="0"/>
          <w:marRight w:val="0"/>
          <w:marTop w:val="0"/>
          <w:marBottom w:val="0"/>
          <w:divBdr>
            <w:top w:val="none" w:sz="0" w:space="0" w:color="auto"/>
            <w:left w:val="none" w:sz="0" w:space="0" w:color="auto"/>
            <w:bottom w:val="none" w:sz="0" w:space="0" w:color="auto"/>
            <w:right w:val="none" w:sz="0" w:space="0" w:color="auto"/>
          </w:divBdr>
        </w:div>
        <w:div w:id="1567952769">
          <w:marLeft w:val="0"/>
          <w:marRight w:val="0"/>
          <w:marTop w:val="0"/>
          <w:marBottom w:val="0"/>
          <w:divBdr>
            <w:top w:val="none" w:sz="0" w:space="0" w:color="auto"/>
            <w:left w:val="none" w:sz="0" w:space="0" w:color="auto"/>
            <w:bottom w:val="none" w:sz="0" w:space="0" w:color="auto"/>
            <w:right w:val="none" w:sz="0" w:space="0" w:color="auto"/>
          </w:divBdr>
        </w:div>
        <w:div w:id="1237325394">
          <w:marLeft w:val="0"/>
          <w:marRight w:val="0"/>
          <w:marTop w:val="0"/>
          <w:marBottom w:val="0"/>
          <w:divBdr>
            <w:top w:val="none" w:sz="0" w:space="0" w:color="auto"/>
            <w:left w:val="none" w:sz="0" w:space="0" w:color="auto"/>
            <w:bottom w:val="none" w:sz="0" w:space="0" w:color="auto"/>
            <w:right w:val="none" w:sz="0" w:space="0" w:color="auto"/>
          </w:divBdr>
        </w:div>
        <w:div w:id="1604680508">
          <w:marLeft w:val="0"/>
          <w:marRight w:val="0"/>
          <w:marTop w:val="0"/>
          <w:marBottom w:val="0"/>
          <w:divBdr>
            <w:top w:val="none" w:sz="0" w:space="0" w:color="auto"/>
            <w:left w:val="none" w:sz="0" w:space="0" w:color="auto"/>
            <w:bottom w:val="none" w:sz="0" w:space="0" w:color="auto"/>
            <w:right w:val="none" w:sz="0" w:space="0" w:color="auto"/>
          </w:divBdr>
        </w:div>
        <w:div w:id="1376849146">
          <w:marLeft w:val="0"/>
          <w:marRight w:val="0"/>
          <w:marTop w:val="0"/>
          <w:marBottom w:val="0"/>
          <w:divBdr>
            <w:top w:val="none" w:sz="0" w:space="0" w:color="auto"/>
            <w:left w:val="none" w:sz="0" w:space="0" w:color="auto"/>
            <w:bottom w:val="none" w:sz="0" w:space="0" w:color="auto"/>
            <w:right w:val="none" w:sz="0" w:space="0" w:color="auto"/>
          </w:divBdr>
        </w:div>
        <w:div w:id="1383945515">
          <w:marLeft w:val="0"/>
          <w:marRight w:val="0"/>
          <w:marTop w:val="0"/>
          <w:marBottom w:val="0"/>
          <w:divBdr>
            <w:top w:val="none" w:sz="0" w:space="0" w:color="auto"/>
            <w:left w:val="none" w:sz="0" w:space="0" w:color="auto"/>
            <w:bottom w:val="none" w:sz="0" w:space="0" w:color="auto"/>
            <w:right w:val="none" w:sz="0" w:space="0" w:color="auto"/>
          </w:divBdr>
        </w:div>
        <w:div w:id="1900242442">
          <w:marLeft w:val="0"/>
          <w:marRight w:val="0"/>
          <w:marTop w:val="0"/>
          <w:marBottom w:val="0"/>
          <w:divBdr>
            <w:top w:val="none" w:sz="0" w:space="0" w:color="auto"/>
            <w:left w:val="none" w:sz="0" w:space="0" w:color="auto"/>
            <w:bottom w:val="none" w:sz="0" w:space="0" w:color="auto"/>
            <w:right w:val="none" w:sz="0" w:space="0" w:color="auto"/>
          </w:divBdr>
        </w:div>
        <w:div w:id="987828793">
          <w:marLeft w:val="0"/>
          <w:marRight w:val="0"/>
          <w:marTop w:val="0"/>
          <w:marBottom w:val="0"/>
          <w:divBdr>
            <w:top w:val="none" w:sz="0" w:space="0" w:color="auto"/>
            <w:left w:val="none" w:sz="0" w:space="0" w:color="auto"/>
            <w:bottom w:val="none" w:sz="0" w:space="0" w:color="auto"/>
            <w:right w:val="none" w:sz="0" w:space="0" w:color="auto"/>
          </w:divBdr>
        </w:div>
        <w:div w:id="725681814">
          <w:marLeft w:val="0"/>
          <w:marRight w:val="0"/>
          <w:marTop w:val="0"/>
          <w:marBottom w:val="0"/>
          <w:divBdr>
            <w:top w:val="none" w:sz="0" w:space="0" w:color="auto"/>
            <w:left w:val="none" w:sz="0" w:space="0" w:color="auto"/>
            <w:bottom w:val="none" w:sz="0" w:space="0" w:color="auto"/>
            <w:right w:val="none" w:sz="0" w:space="0" w:color="auto"/>
          </w:divBdr>
        </w:div>
        <w:div w:id="981350591">
          <w:marLeft w:val="0"/>
          <w:marRight w:val="0"/>
          <w:marTop w:val="0"/>
          <w:marBottom w:val="0"/>
          <w:divBdr>
            <w:top w:val="none" w:sz="0" w:space="0" w:color="auto"/>
            <w:left w:val="none" w:sz="0" w:space="0" w:color="auto"/>
            <w:bottom w:val="none" w:sz="0" w:space="0" w:color="auto"/>
            <w:right w:val="none" w:sz="0" w:space="0" w:color="auto"/>
          </w:divBdr>
        </w:div>
        <w:div w:id="539632292">
          <w:marLeft w:val="0"/>
          <w:marRight w:val="0"/>
          <w:marTop w:val="0"/>
          <w:marBottom w:val="0"/>
          <w:divBdr>
            <w:top w:val="none" w:sz="0" w:space="0" w:color="auto"/>
            <w:left w:val="none" w:sz="0" w:space="0" w:color="auto"/>
            <w:bottom w:val="none" w:sz="0" w:space="0" w:color="auto"/>
            <w:right w:val="none" w:sz="0" w:space="0" w:color="auto"/>
          </w:divBdr>
        </w:div>
        <w:div w:id="1932204307">
          <w:marLeft w:val="0"/>
          <w:marRight w:val="0"/>
          <w:marTop w:val="0"/>
          <w:marBottom w:val="0"/>
          <w:divBdr>
            <w:top w:val="none" w:sz="0" w:space="0" w:color="auto"/>
            <w:left w:val="none" w:sz="0" w:space="0" w:color="auto"/>
            <w:bottom w:val="none" w:sz="0" w:space="0" w:color="auto"/>
            <w:right w:val="none" w:sz="0" w:space="0" w:color="auto"/>
          </w:divBdr>
        </w:div>
        <w:div w:id="220136581">
          <w:marLeft w:val="0"/>
          <w:marRight w:val="0"/>
          <w:marTop w:val="0"/>
          <w:marBottom w:val="0"/>
          <w:divBdr>
            <w:top w:val="none" w:sz="0" w:space="0" w:color="auto"/>
            <w:left w:val="none" w:sz="0" w:space="0" w:color="auto"/>
            <w:bottom w:val="none" w:sz="0" w:space="0" w:color="auto"/>
            <w:right w:val="none" w:sz="0" w:space="0" w:color="auto"/>
          </w:divBdr>
        </w:div>
        <w:div w:id="2084990363">
          <w:marLeft w:val="0"/>
          <w:marRight w:val="0"/>
          <w:marTop w:val="0"/>
          <w:marBottom w:val="0"/>
          <w:divBdr>
            <w:top w:val="none" w:sz="0" w:space="0" w:color="auto"/>
            <w:left w:val="none" w:sz="0" w:space="0" w:color="auto"/>
            <w:bottom w:val="none" w:sz="0" w:space="0" w:color="auto"/>
            <w:right w:val="none" w:sz="0" w:space="0" w:color="auto"/>
          </w:divBdr>
        </w:div>
        <w:div w:id="252052234">
          <w:marLeft w:val="0"/>
          <w:marRight w:val="0"/>
          <w:marTop w:val="0"/>
          <w:marBottom w:val="0"/>
          <w:divBdr>
            <w:top w:val="none" w:sz="0" w:space="0" w:color="auto"/>
            <w:left w:val="none" w:sz="0" w:space="0" w:color="auto"/>
            <w:bottom w:val="none" w:sz="0" w:space="0" w:color="auto"/>
            <w:right w:val="none" w:sz="0" w:space="0" w:color="auto"/>
          </w:divBdr>
        </w:div>
        <w:div w:id="302077577">
          <w:marLeft w:val="0"/>
          <w:marRight w:val="0"/>
          <w:marTop w:val="0"/>
          <w:marBottom w:val="0"/>
          <w:divBdr>
            <w:top w:val="none" w:sz="0" w:space="0" w:color="auto"/>
            <w:left w:val="none" w:sz="0" w:space="0" w:color="auto"/>
            <w:bottom w:val="none" w:sz="0" w:space="0" w:color="auto"/>
            <w:right w:val="none" w:sz="0" w:space="0" w:color="auto"/>
          </w:divBdr>
        </w:div>
        <w:div w:id="1662655388">
          <w:marLeft w:val="0"/>
          <w:marRight w:val="0"/>
          <w:marTop w:val="0"/>
          <w:marBottom w:val="0"/>
          <w:divBdr>
            <w:top w:val="none" w:sz="0" w:space="0" w:color="auto"/>
            <w:left w:val="none" w:sz="0" w:space="0" w:color="auto"/>
            <w:bottom w:val="none" w:sz="0" w:space="0" w:color="auto"/>
            <w:right w:val="none" w:sz="0" w:space="0" w:color="auto"/>
          </w:divBdr>
        </w:div>
        <w:div w:id="936251937">
          <w:marLeft w:val="0"/>
          <w:marRight w:val="0"/>
          <w:marTop w:val="0"/>
          <w:marBottom w:val="0"/>
          <w:divBdr>
            <w:top w:val="none" w:sz="0" w:space="0" w:color="auto"/>
            <w:left w:val="none" w:sz="0" w:space="0" w:color="auto"/>
            <w:bottom w:val="none" w:sz="0" w:space="0" w:color="auto"/>
            <w:right w:val="none" w:sz="0" w:space="0" w:color="auto"/>
          </w:divBdr>
        </w:div>
        <w:div w:id="92168217">
          <w:marLeft w:val="0"/>
          <w:marRight w:val="0"/>
          <w:marTop w:val="0"/>
          <w:marBottom w:val="0"/>
          <w:divBdr>
            <w:top w:val="none" w:sz="0" w:space="0" w:color="auto"/>
            <w:left w:val="none" w:sz="0" w:space="0" w:color="auto"/>
            <w:bottom w:val="none" w:sz="0" w:space="0" w:color="auto"/>
            <w:right w:val="none" w:sz="0" w:space="0" w:color="auto"/>
          </w:divBdr>
        </w:div>
        <w:div w:id="950628496">
          <w:marLeft w:val="0"/>
          <w:marRight w:val="0"/>
          <w:marTop w:val="0"/>
          <w:marBottom w:val="0"/>
          <w:divBdr>
            <w:top w:val="none" w:sz="0" w:space="0" w:color="auto"/>
            <w:left w:val="none" w:sz="0" w:space="0" w:color="auto"/>
            <w:bottom w:val="none" w:sz="0" w:space="0" w:color="auto"/>
            <w:right w:val="none" w:sz="0" w:space="0" w:color="auto"/>
          </w:divBdr>
        </w:div>
        <w:div w:id="1708138136">
          <w:marLeft w:val="0"/>
          <w:marRight w:val="0"/>
          <w:marTop w:val="0"/>
          <w:marBottom w:val="0"/>
          <w:divBdr>
            <w:top w:val="none" w:sz="0" w:space="0" w:color="auto"/>
            <w:left w:val="none" w:sz="0" w:space="0" w:color="auto"/>
            <w:bottom w:val="none" w:sz="0" w:space="0" w:color="auto"/>
            <w:right w:val="none" w:sz="0" w:space="0" w:color="auto"/>
          </w:divBdr>
        </w:div>
        <w:div w:id="1045837868">
          <w:marLeft w:val="0"/>
          <w:marRight w:val="0"/>
          <w:marTop w:val="0"/>
          <w:marBottom w:val="0"/>
          <w:divBdr>
            <w:top w:val="none" w:sz="0" w:space="0" w:color="auto"/>
            <w:left w:val="none" w:sz="0" w:space="0" w:color="auto"/>
            <w:bottom w:val="none" w:sz="0" w:space="0" w:color="auto"/>
            <w:right w:val="none" w:sz="0" w:space="0" w:color="auto"/>
          </w:divBdr>
        </w:div>
        <w:div w:id="255864346">
          <w:marLeft w:val="0"/>
          <w:marRight w:val="0"/>
          <w:marTop w:val="0"/>
          <w:marBottom w:val="0"/>
          <w:divBdr>
            <w:top w:val="none" w:sz="0" w:space="0" w:color="auto"/>
            <w:left w:val="none" w:sz="0" w:space="0" w:color="auto"/>
            <w:bottom w:val="none" w:sz="0" w:space="0" w:color="auto"/>
            <w:right w:val="none" w:sz="0" w:space="0" w:color="auto"/>
          </w:divBdr>
        </w:div>
        <w:div w:id="1070616826">
          <w:marLeft w:val="0"/>
          <w:marRight w:val="0"/>
          <w:marTop w:val="0"/>
          <w:marBottom w:val="0"/>
          <w:divBdr>
            <w:top w:val="none" w:sz="0" w:space="0" w:color="auto"/>
            <w:left w:val="none" w:sz="0" w:space="0" w:color="auto"/>
            <w:bottom w:val="none" w:sz="0" w:space="0" w:color="auto"/>
            <w:right w:val="none" w:sz="0" w:space="0" w:color="auto"/>
          </w:divBdr>
        </w:div>
        <w:div w:id="869419107">
          <w:marLeft w:val="0"/>
          <w:marRight w:val="0"/>
          <w:marTop w:val="0"/>
          <w:marBottom w:val="0"/>
          <w:divBdr>
            <w:top w:val="none" w:sz="0" w:space="0" w:color="auto"/>
            <w:left w:val="none" w:sz="0" w:space="0" w:color="auto"/>
            <w:bottom w:val="none" w:sz="0" w:space="0" w:color="auto"/>
            <w:right w:val="none" w:sz="0" w:space="0" w:color="auto"/>
          </w:divBdr>
        </w:div>
        <w:div w:id="720636761">
          <w:marLeft w:val="0"/>
          <w:marRight w:val="0"/>
          <w:marTop w:val="0"/>
          <w:marBottom w:val="0"/>
          <w:divBdr>
            <w:top w:val="none" w:sz="0" w:space="0" w:color="auto"/>
            <w:left w:val="none" w:sz="0" w:space="0" w:color="auto"/>
            <w:bottom w:val="none" w:sz="0" w:space="0" w:color="auto"/>
            <w:right w:val="none" w:sz="0" w:space="0" w:color="auto"/>
          </w:divBdr>
        </w:div>
        <w:div w:id="1327589972">
          <w:marLeft w:val="0"/>
          <w:marRight w:val="0"/>
          <w:marTop w:val="0"/>
          <w:marBottom w:val="0"/>
          <w:divBdr>
            <w:top w:val="none" w:sz="0" w:space="0" w:color="auto"/>
            <w:left w:val="none" w:sz="0" w:space="0" w:color="auto"/>
            <w:bottom w:val="none" w:sz="0" w:space="0" w:color="auto"/>
            <w:right w:val="none" w:sz="0" w:space="0" w:color="auto"/>
          </w:divBdr>
        </w:div>
        <w:div w:id="1176186349">
          <w:marLeft w:val="0"/>
          <w:marRight w:val="0"/>
          <w:marTop w:val="0"/>
          <w:marBottom w:val="0"/>
          <w:divBdr>
            <w:top w:val="none" w:sz="0" w:space="0" w:color="auto"/>
            <w:left w:val="none" w:sz="0" w:space="0" w:color="auto"/>
            <w:bottom w:val="none" w:sz="0" w:space="0" w:color="auto"/>
            <w:right w:val="none" w:sz="0" w:space="0" w:color="auto"/>
          </w:divBdr>
        </w:div>
        <w:div w:id="2039113710">
          <w:marLeft w:val="0"/>
          <w:marRight w:val="0"/>
          <w:marTop w:val="0"/>
          <w:marBottom w:val="0"/>
          <w:divBdr>
            <w:top w:val="none" w:sz="0" w:space="0" w:color="auto"/>
            <w:left w:val="none" w:sz="0" w:space="0" w:color="auto"/>
            <w:bottom w:val="none" w:sz="0" w:space="0" w:color="auto"/>
            <w:right w:val="none" w:sz="0" w:space="0" w:color="auto"/>
          </w:divBdr>
        </w:div>
        <w:div w:id="913853679">
          <w:marLeft w:val="0"/>
          <w:marRight w:val="0"/>
          <w:marTop w:val="0"/>
          <w:marBottom w:val="0"/>
          <w:divBdr>
            <w:top w:val="none" w:sz="0" w:space="0" w:color="auto"/>
            <w:left w:val="none" w:sz="0" w:space="0" w:color="auto"/>
            <w:bottom w:val="none" w:sz="0" w:space="0" w:color="auto"/>
            <w:right w:val="none" w:sz="0" w:space="0" w:color="auto"/>
          </w:divBdr>
        </w:div>
        <w:div w:id="53090452">
          <w:marLeft w:val="0"/>
          <w:marRight w:val="0"/>
          <w:marTop w:val="0"/>
          <w:marBottom w:val="0"/>
          <w:divBdr>
            <w:top w:val="none" w:sz="0" w:space="0" w:color="auto"/>
            <w:left w:val="none" w:sz="0" w:space="0" w:color="auto"/>
            <w:bottom w:val="none" w:sz="0" w:space="0" w:color="auto"/>
            <w:right w:val="none" w:sz="0" w:space="0" w:color="auto"/>
          </w:divBdr>
        </w:div>
        <w:div w:id="133572995">
          <w:marLeft w:val="0"/>
          <w:marRight w:val="0"/>
          <w:marTop w:val="0"/>
          <w:marBottom w:val="0"/>
          <w:divBdr>
            <w:top w:val="none" w:sz="0" w:space="0" w:color="auto"/>
            <w:left w:val="none" w:sz="0" w:space="0" w:color="auto"/>
            <w:bottom w:val="none" w:sz="0" w:space="0" w:color="auto"/>
            <w:right w:val="none" w:sz="0" w:space="0" w:color="auto"/>
          </w:divBdr>
        </w:div>
        <w:div w:id="656688724">
          <w:marLeft w:val="0"/>
          <w:marRight w:val="0"/>
          <w:marTop w:val="0"/>
          <w:marBottom w:val="0"/>
          <w:divBdr>
            <w:top w:val="none" w:sz="0" w:space="0" w:color="auto"/>
            <w:left w:val="none" w:sz="0" w:space="0" w:color="auto"/>
            <w:bottom w:val="none" w:sz="0" w:space="0" w:color="auto"/>
            <w:right w:val="none" w:sz="0" w:space="0" w:color="auto"/>
          </w:divBdr>
        </w:div>
        <w:div w:id="569997266">
          <w:marLeft w:val="0"/>
          <w:marRight w:val="0"/>
          <w:marTop w:val="0"/>
          <w:marBottom w:val="0"/>
          <w:divBdr>
            <w:top w:val="none" w:sz="0" w:space="0" w:color="auto"/>
            <w:left w:val="none" w:sz="0" w:space="0" w:color="auto"/>
            <w:bottom w:val="none" w:sz="0" w:space="0" w:color="auto"/>
            <w:right w:val="none" w:sz="0" w:space="0" w:color="auto"/>
          </w:divBdr>
        </w:div>
        <w:div w:id="1530409016">
          <w:marLeft w:val="0"/>
          <w:marRight w:val="0"/>
          <w:marTop w:val="0"/>
          <w:marBottom w:val="0"/>
          <w:divBdr>
            <w:top w:val="none" w:sz="0" w:space="0" w:color="auto"/>
            <w:left w:val="none" w:sz="0" w:space="0" w:color="auto"/>
            <w:bottom w:val="none" w:sz="0" w:space="0" w:color="auto"/>
            <w:right w:val="none" w:sz="0" w:space="0" w:color="auto"/>
          </w:divBdr>
        </w:div>
        <w:div w:id="1778477136">
          <w:marLeft w:val="0"/>
          <w:marRight w:val="0"/>
          <w:marTop w:val="0"/>
          <w:marBottom w:val="0"/>
          <w:divBdr>
            <w:top w:val="none" w:sz="0" w:space="0" w:color="auto"/>
            <w:left w:val="none" w:sz="0" w:space="0" w:color="auto"/>
            <w:bottom w:val="none" w:sz="0" w:space="0" w:color="auto"/>
            <w:right w:val="none" w:sz="0" w:space="0" w:color="auto"/>
          </w:divBdr>
        </w:div>
        <w:div w:id="1581136236">
          <w:marLeft w:val="0"/>
          <w:marRight w:val="0"/>
          <w:marTop w:val="0"/>
          <w:marBottom w:val="0"/>
          <w:divBdr>
            <w:top w:val="none" w:sz="0" w:space="0" w:color="auto"/>
            <w:left w:val="none" w:sz="0" w:space="0" w:color="auto"/>
            <w:bottom w:val="none" w:sz="0" w:space="0" w:color="auto"/>
            <w:right w:val="none" w:sz="0" w:space="0" w:color="auto"/>
          </w:divBdr>
        </w:div>
        <w:div w:id="101844767">
          <w:marLeft w:val="0"/>
          <w:marRight w:val="0"/>
          <w:marTop w:val="0"/>
          <w:marBottom w:val="0"/>
          <w:divBdr>
            <w:top w:val="none" w:sz="0" w:space="0" w:color="auto"/>
            <w:left w:val="none" w:sz="0" w:space="0" w:color="auto"/>
            <w:bottom w:val="none" w:sz="0" w:space="0" w:color="auto"/>
            <w:right w:val="none" w:sz="0" w:space="0" w:color="auto"/>
          </w:divBdr>
        </w:div>
        <w:div w:id="1048066926">
          <w:marLeft w:val="0"/>
          <w:marRight w:val="0"/>
          <w:marTop w:val="0"/>
          <w:marBottom w:val="0"/>
          <w:divBdr>
            <w:top w:val="none" w:sz="0" w:space="0" w:color="auto"/>
            <w:left w:val="none" w:sz="0" w:space="0" w:color="auto"/>
            <w:bottom w:val="none" w:sz="0" w:space="0" w:color="auto"/>
            <w:right w:val="none" w:sz="0" w:space="0" w:color="auto"/>
          </w:divBdr>
        </w:div>
        <w:div w:id="2039425113">
          <w:marLeft w:val="0"/>
          <w:marRight w:val="0"/>
          <w:marTop w:val="0"/>
          <w:marBottom w:val="0"/>
          <w:divBdr>
            <w:top w:val="none" w:sz="0" w:space="0" w:color="auto"/>
            <w:left w:val="none" w:sz="0" w:space="0" w:color="auto"/>
            <w:bottom w:val="none" w:sz="0" w:space="0" w:color="auto"/>
            <w:right w:val="none" w:sz="0" w:space="0" w:color="auto"/>
          </w:divBdr>
        </w:div>
        <w:div w:id="85661526">
          <w:marLeft w:val="0"/>
          <w:marRight w:val="0"/>
          <w:marTop w:val="0"/>
          <w:marBottom w:val="0"/>
          <w:divBdr>
            <w:top w:val="none" w:sz="0" w:space="0" w:color="auto"/>
            <w:left w:val="none" w:sz="0" w:space="0" w:color="auto"/>
            <w:bottom w:val="none" w:sz="0" w:space="0" w:color="auto"/>
            <w:right w:val="none" w:sz="0" w:space="0" w:color="auto"/>
          </w:divBdr>
        </w:div>
      </w:divsChild>
    </w:div>
    <w:div w:id="1164853443">
      <w:bodyDiv w:val="1"/>
      <w:marLeft w:val="0"/>
      <w:marRight w:val="0"/>
      <w:marTop w:val="0"/>
      <w:marBottom w:val="0"/>
      <w:divBdr>
        <w:top w:val="none" w:sz="0" w:space="0" w:color="auto"/>
        <w:left w:val="none" w:sz="0" w:space="0" w:color="auto"/>
        <w:bottom w:val="none" w:sz="0" w:space="0" w:color="auto"/>
        <w:right w:val="none" w:sz="0" w:space="0" w:color="auto"/>
      </w:divBdr>
    </w:div>
    <w:div w:id="1276059360">
      <w:bodyDiv w:val="1"/>
      <w:marLeft w:val="0"/>
      <w:marRight w:val="0"/>
      <w:marTop w:val="0"/>
      <w:marBottom w:val="0"/>
      <w:divBdr>
        <w:top w:val="none" w:sz="0" w:space="0" w:color="auto"/>
        <w:left w:val="none" w:sz="0" w:space="0" w:color="auto"/>
        <w:bottom w:val="none" w:sz="0" w:space="0" w:color="auto"/>
        <w:right w:val="none" w:sz="0" w:space="0" w:color="auto"/>
      </w:divBdr>
      <w:divsChild>
        <w:div w:id="738090960">
          <w:marLeft w:val="0"/>
          <w:marRight w:val="0"/>
          <w:marTop w:val="0"/>
          <w:marBottom w:val="0"/>
          <w:divBdr>
            <w:top w:val="none" w:sz="0" w:space="0" w:color="auto"/>
            <w:left w:val="none" w:sz="0" w:space="0" w:color="auto"/>
            <w:bottom w:val="none" w:sz="0" w:space="0" w:color="auto"/>
            <w:right w:val="none" w:sz="0" w:space="0" w:color="auto"/>
          </w:divBdr>
          <w:divsChild>
            <w:div w:id="450897823">
              <w:marLeft w:val="0"/>
              <w:marRight w:val="0"/>
              <w:marTop w:val="0"/>
              <w:marBottom w:val="0"/>
              <w:divBdr>
                <w:top w:val="none" w:sz="0" w:space="0" w:color="auto"/>
                <w:left w:val="none" w:sz="0" w:space="0" w:color="auto"/>
                <w:bottom w:val="none" w:sz="0" w:space="0" w:color="auto"/>
                <w:right w:val="none" w:sz="0" w:space="0" w:color="auto"/>
              </w:divBdr>
            </w:div>
            <w:div w:id="390733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9417281">
      <w:bodyDiv w:val="1"/>
      <w:marLeft w:val="0"/>
      <w:marRight w:val="0"/>
      <w:marTop w:val="0"/>
      <w:marBottom w:val="0"/>
      <w:divBdr>
        <w:top w:val="none" w:sz="0" w:space="0" w:color="auto"/>
        <w:left w:val="none" w:sz="0" w:space="0" w:color="auto"/>
        <w:bottom w:val="none" w:sz="0" w:space="0" w:color="auto"/>
        <w:right w:val="none" w:sz="0" w:space="0" w:color="auto"/>
      </w:divBdr>
    </w:div>
    <w:div w:id="1746222982">
      <w:bodyDiv w:val="1"/>
      <w:marLeft w:val="0"/>
      <w:marRight w:val="0"/>
      <w:marTop w:val="0"/>
      <w:marBottom w:val="0"/>
      <w:divBdr>
        <w:top w:val="none" w:sz="0" w:space="0" w:color="auto"/>
        <w:left w:val="none" w:sz="0" w:space="0" w:color="auto"/>
        <w:bottom w:val="none" w:sz="0" w:space="0" w:color="auto"/>
        <w:right w:val="none" w:sz="0" w:space="0" w:color="auto"/>
      </w:divBdr>
      <w:divsChild>
        <w:div w:id="372853014">
          <w:marLeft w:val="547"/>
          <w:marRight w:val="0"/>
          <w:marTop w:val="67"/>
          <w:marBottom w:val="0"/>
          <w:divBdr>
            <w:top w:val="none" w:sz="0" w:space="0" w:color="auto"/>
            <w:left w:val="none" w:sz="0" w:space="0" w:color="auto"/>
            <w:bottom w:val="none" w:sz="0" w:space="0" w:color="auto"/>
            <w:right w:val="none" w:sz="0" w:space="0" w:color="auto"/>
          </w:divBdr>
        </w:div>
      </w:divsChild>
    </w:div>
    <w:div w:id="1865510203">
      <w:bodyDiv w:val="1"/>
      <w:marLeft w:val="0"/>
      <w:marRight w:val="0"/>
      <w:marTop w:val="0"/>
      <w:marBottom w:val="0"/>
      <w:divBdr>
        <w:top w:val="none" w:sz="0" w:space="0" w:color="auto"/>
        <w:left w:val="none" w:sz="0" w:space="0" w:color="auto"/>
        <w:bottom w:val="none" w:sz="0" w:space="0" w:color="auto"/>
        <w:right w:val="none" w:sz="0" w:space="0" w:color="auto"/>
      </w:divBdr>
    </w:div>
    <w:div w:id="20088244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cid:FD3B24F6-84F1-42A6-8C4E-403E312B9430" TargetMode="External"/><Relationship Id="rId18" Type="http://schemas.openxmlformats.org/officeDocument/2006/relationships/image" Target="media/image8.png"/><Relationship Id="rId26" Type="http://schemas.openxmlformats.org/officeDocument/2006/relationships/hyperlink" Target="KV%203300%20S%20Studio%201%20jpg%20/%20Multimedia%20/%20Media%20-%20Kverneland%20Group%20Download%20Centre" TargetMode="External"/><Relationship Id="rId39" Type="http://schemas.openxmlformats.org/officeDocument/2006/relationships/hyperlink" Target="mailto:Michael.Kotthoff@kvernelandgroup.com" TargetMode="External"/><Relationship Id="rId21" Type="http://schemas.openxmlformats.org/officeDocument/2006/relationships/image" Target="media/image11.jpeg"/><Relationship Id="rId34" Type="http://schemas.openxmlformats.org/officeDocument/2006/relationships/hyperlink" Target="https://download.kvernelandgroup.com/Media/Multimedia/KV-leaf-spring-removal" TargetMode="External"/><Relationship Id="rId42" Type="http://schemas.openxmlformats.org/officeDocument/2006/relationships/header" Target="header2.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hyperlink" Target="https://download.kvernelandgroup.com/Media/Multimedia/KV-2300-S-Studio-1.jpg" TargetMode="External"/><Relationship Id="rId32" Type="http://schemas.openxmlformats.org/officeDocument/2006/relationships/hyperlink" Target="https://download.kvernelandgroup.com/Media/Multimedia/KV-aero-profile-legs" TargetMode="External"/><Relationship Id="rId37" Type="http://schemas.openxmlformats.org/officeDocument/2006/relationships/image" Target="media/image19.png"/><Relationship Id="rId40" Type="http://schemas.openxmlformats.org/officeDocument/2006/relationships/image" Target="media/image20.png"/><Relationship Id="rId45"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image" Target="media/image5.jpeg"/><Relationship Id="rId23" Type="http://schemas.openxmlformats.org/officeDocument/2006/relationships/image" Target="media/image12.png"/><Relationship Id="rId28" Type="http://schemas.openxmlformats.org/officeDocument/2006/relationships/hyperlink" Target="https://download.kvernelandgroup.com/Media/Images/KV-TTS-transport-01" TargetMode="External"/><Relationship Id="rId36" Type="http://schemas.openxmlformats.org/officeDocument/2006/relationships/hyperlink" Target="https://download.kvernelandgroup.com/Media/Multimedia/KV-3400-hydraulic-wheel-short-triangles" TargetMode="External"/><Relationship Id="rId10" Type="http://schemas.openxmlformats.org/officeDocument/2006/relationships/image" Target="media/image1.jpeg"/><Relationship Id="rId19" Type="http://schemas.openxmlformats.org/officeDocument/2006/relationships/image" Target="media/image9.png"/><Relationship Id="rId31" Type="http://schemas.openxmlformats.org/officeDocument/2006/relationships/image" Target="media/image16.png"/><Relationship Id="rId44" Type="http://schemas.openxmlformats.org/officeDocument/2006/relationships/header" Target="header3.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hyperlink" Target="http://www.kvernelandgroup.de" TargetMode="External"/><Relationship Id="rId27" Type="http://schemas.openxmlformats.org/officeDocument/2006/relationships/image" Target="media/image14.png"/><Relationship Id="rId30" Type="http://schemas.openxmlformats.org/officeDocument/2006/relationships/hyperlink" Target="https://download.kvernelandgroup.com/Media/Multimedia/KV-TTS-1" TargetMode="External"/><Relationship Id="rId35" Type="http://schemas.openxmlformats.org/officeDocument/2006/relationships/image" Target="media/image18.png"/><Relationship Id="rId43" Type="http://schemas.openxmlformats.org/officeDocument/2006/relationships/footer" Target="footer1.xml"/><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image" Target="media/image3.jpeg"/><Relationship Id="rId17" Type="http://schemas.openxmlformats.org/officeDocument/2006/relationships/image" Target="media/image7.png"/><Relationship Id="rId25" Type="http://schemas.openxmlformats.org/officeDocument/2006/relationships/image" Target="media/image13.png"/><Relationship Id="rId33" Type="http://schemas.openxmlformats.org/officeDocument/2006/relationships/image" Target="media/image17.png"/><Relationship Id="rId38" Type="http://schemas.openxmlformats.org/officeDocument/2006/relationships/hyperlink" Target="https://download.kvernelandgroup.com/Media/Images/IMG_7878.JPG" TargetMode="External"/><Relationship Id="rId46" Type="http://schemas.openxmlformats.org/officeDocument/2006/relationships/theme" Target="theme/theme1.xml"/><Relationship Id="rId20" Type="http://schemas.openxmlformats.org/officeDocument/2006/relationships/image" Target="media/image10.jpeg"/><Relationship Id="rId41"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1.jpeg"/></Relationships>
</file>

<file path=word/_rels/header2.xml.rels><?xml version="1.0" encoding="UTF-8" standalone="yes"?>
<Relationships xmlns="http://schemas.openxmlformats.org/package/2006/relationships"><Relationship Id="rId1" Type="http://schemas.openxmlformats.org/officeDocument/2006/relationships/image" Target="media/image21.jpeg"/></Relationships>
</file>

<file path=word/_rels/header3.xml.rels><?xml version="1.0" encoding="UTF-8" standalone="yes"?>
<Relationships xmlns="http://schemas.openxmlformats.org/package/2006/relationships"><Relationship Id="rId1" Type="http://schemas.openxmlformats.org/officeDocument/2006/relationships/image" Target="media/image2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14E3AD9D4B16B4B96112ACFD2950F15" ma:contentTypeVersion="8" ma:contentTypeDescription="Create a new document." ma:contentTypeScope="" ma:versionID="5ccea1df31e13a4bd99fb50361a1939f">
  <xsd:schema xmlns:xsd="http://www.w3.org/2001/XMLSchema" xmlns:xs="http://www.w3.org/2001/XMLSchema" xmlns:p="http://schemas.microsoft.com/office/2006/metadata/properties" xmlns:ns2="cad80d6e-27bc-49a6-8842-f635d34bc4e1" targetNamespace="http://schemas.microsoft.com/office/2006/metadata/properties" ma:root="true" ma:fieldsID="ca7a5ab6b7fcde55de986eee50fc6e29" ns2:_="">
    <xsd:import namespace="cad80d6e-27bc-49a6-8842-f635d34bc4e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ad80d6e-27bc-49a6-8842-f635d34bc4e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79C4A45B-5105-4AC8-BA58-F5101128234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ad80d6e-27bc-49a6-8842-f635d34bc4e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EC8AC30-FF2F-466A-9BE3-3A75FB458430}">
  <ds:schemaRefs>
    <ds:schemaRef ds:uri="http://schemas.microsoft.com/sharepoint/v3/contenttype/forms"/>
  </ds:schemaRefs>
</ds:datastoreItem>
</file>

<file path=customXml/itemProps3.xml><?xml version="1.0" encoding="utf-8"?>
<ds:datastoreItem xmlns:ds="http://schemas.openxmlformats.org/officeDocument/2006/customXml" ds:itemID="{D7A07E19-2F76-4D60-9A0F-3ABEEAE4DC84}">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1310</Words>
  <Characters>8256</Characters>
  <Application>Microsoft Office Word</Application>
  <DocSecurity>0</DocSecurity>
  <Lines>68</Lines>
  <Paragraphs>19</Paragraphs>
  <ScaleCrop>false</ScaleCrop>
  <HeadingPairs>
    <vt:vector size="2" baseType="variant">
      <vt:variant>
        <vt:lpstr>Titel</vt:lpstr>
      </vt:variant>
      <vt:variant>
        <vt:i4>1</vt:i4>
      </vt:variant>
    </vt:vector>
  </HeadingPairs>
  <TitlesOfParts>
    <vt:vector size="1" baseType="lpstr">
      <vt:lpstr/>
    </vt:vector>
  </TitlesOfParts>
  <Company>Kverneland Group</Company>
  <LinksUpToDate>false</LinksUpToDate>
  <CharactersWithSpaces>9547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Manuel Fleurot</dc:creator>
  <cp:lastModifiedBy>Anna Maria Müller</cp:lastModifiedBy>
  <cp:revision>9</cp:revision>
  <cp:lastPrinted>2021-10-21T15:47:00Z</cp:lastPrinted>
  <dcterms:created xsi:type="dcterms:W3CDTF">2022-06-08T09:08:00Z</dcterms:created>
  <dcterms:modified xsi:type="dcterms:W3CDTF">2022-06-14T11:43:00Z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0x010100214E3AD9D4B16B4B96112ACFD2950F15</vt:lpwstr>
  </property>
  <property fmtid="{D5CDD505-2E9C-101B-9397-08002B2CF9AE}" pid="3" name="GroupFunctions">
    <vt:lpwstr>3;#Marketing ＆ Sales|c886c2dc-0bec-4d07-b36a-1969cfa49bee</vt:lpwstr>
  </property>
  <property fmtid="{D5CDD505-2E9C-101B-9397-08002B2CF9AE}" pid="4" name="fc2ca19f6b7646e792695f443b5e3d55">
    <vt:lpwstr>Marketing ＆ Sales|c886c2dc-0bec-4d07-b36a-1969cfa49bee</vt:lpwstr>
  </property>
  <property fmtid="{D5CDD505-2E9C-101B-9397-08002B2CF9AE}" pid="5" name="KVG-Library">
    <vt:lpwstr>Environment</vt:lpwstr>
  </property>
  <property fmtid="{D5CDD505-2E9C-101B-9397-08002B2CF9AE}" pid="6" name="TaxCatchAll">
    <vt:lpwstr>3;#Marketing ＆ Sales|c886c2dc-0bec-4d07-b36a-1969cfa49bee</vt:lpwstr>
  </property>
</Properties>
</file>