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986F96" w:rsidRDefault="00986F96" w:rsidP="00986F96">
      <w:pPr>
        <w:jc w:val="center"/>
        <w:rPr>
          <w:rFonts w:ascii="Arial" w:hAnsi="Arial" w:cs="Arial"/>
          <w:sz w:val="28"/>
          <w:szCs w:val="28"/>
        </w:rPr>
      </w:pPr>
    </w:p>
    <w:p w14:paraId="0A37501D" w14:textId="77777777" w:rsidR="00986F96" w:rsidRDefault="00986F96" w:rsidP="00986F96">
      <w:pPr>
        <w:jc w:val="center"/>
        <w:rPr>
          <w:rFonts w:ascii="Arial" w:hAnsi="Arial" w:cs="Arial"/>
          <w:sz w:val="28"/>
          <w:szCs w:val="28"/>
        </w:rPr>
      </w:pPr>
    </w:p>
    <w:p w14:paraId="5DAB6C7B" w14:textId="77777777" w:rsidR="00986F96" w:rsidRPr="00923A39" w:rsidRDefault="00986F96" w:rsidP="00986F96">
      <w:pPr>
        <w:jc w:val="center"/>
        <w:rPr>
          <w:rFonts w:ascii="Arial" w:hAnsi="Arial" w:cs="Arial"/>
          <w:sz w:val="28"/>
          <w:szCs w:val="28"/>
          <w:lang w:val="en-GB"/>
        </w:rPr>
      </w:pPr>
    </w:p>
    <w:p w14:paraId="2C5FE0A7" w14:textId="2D741C92" w:rsidR="78149F23" w:rsidRPr="00581AA1" w:rsidRDefault="78149F23" w:rsidP="4862C26F">
      <w:pPr>
        <w:jc w:val="center"/>
        <w:rPr>
          <w:lang w:val="de-DE"/>
        </w:rPr>
      </w:pPr>
      <w:r w:rsidRPr="00581AA1">
        <w:rPr>
          <w:rFonts w:ascii="Arial" w:hAnsi="Arial" w:cs="Arial"/>
          <w:sz w:val="28"/>
          <w:szCs w:val="28"/>
          <w:lang w:val="de-DE"/>
        </w:rPr>
        <w:t>PRESSEMITTEILUNG</w:t>
      </w:r>
    </w:p>
    <w:p w14:paraId="02EB378F" w14:textId="77777777" w:rsidR="00703CE3" w:rsidRPr="00581AA1" w:rsidRDefault="00703CE3" w:rsidP="00A00771">
      <w:pPr>
        <w:jc w:val="center"/>
        <w:rPr>
          <w:rFonts w:ascii="Arial" w:hAnsi="Arial" w:cs="Arial"/>
          <w:sz w:val="28"/>
          <w:szCs w:val="28"/>
          <w:lang w:val="de-DE"/>
        </w:rPr>
      </w:pPr>
    </w:p>
    <w:p w14:paraId="334623C2" w14:textId="3F3D913C" w:rsidR="00703CE3" w:rsidRPr="002C7B1A" w:rsidRDefault="000C4554" w:rsidP="4862C26F">
      <w:pPr>
        <w:jc w:val="center"/>
        <w:rPr>
          <w:rFonts w:ascii="Arial" w:hAnsi="Arial" w:cs="Arial"/>
          <w:b/>
          <w:bCs/>
          <w:sz w:val="28"/>
          <w:szCs w:val="28"/>
          <w:lang w:val="de-DE"/>
        </w:rPr>
      </w:pPr>
      <w:r>
        <w:rPr>
          <w:rFonts w:ascii="Arial" w:hAnsi="Arial" w:cs="Arial"/>
          <w:b/>
          <w:bCs/>
          <w:sz w:val="28"/>
          <w:szCs w:val="28"/>
          <w:lang w:val="de-DE"/>
        </w:rPr>
        <w:t xml:space="preserve">Neu: </w:t>
      </w:r>
      <w:r w:rsidR="00337DB4" w:rsidRPr="002C7B1A">
        <w:rPr>
          <w:rFonts w:ascii="Arial" w:hAnsi="Arial" w:cs="Arial"/>
          <w:b/>
          <w:bCs/>
          <w:sz w:val="28"/>
          <w:szCs w:val="28"/>
          <w:lang w:val="de-DE"/>
        </w:rPr>
        <w:t xml:space="preserve">PUDAMA </w:t>
      </w:r>
      <w:r w:rsidR="1ACC09C0" w:rsidRPr="002C7B1A">
        <w:rPr>
          <w:rFonts w:ascii="Arial" w:hAnsi="Arial" w:cs="Arial"/>
          <w:b/>
          <w:bCs/>
          <w:sz w:val="28"/>
          <w:szCs w:val="28"/>
          <w:lang w:val="de-DE"/>
        </w:rPr>
        <w:t xml:space="preserve">mit der </w:t>
      </w:r>
      <w:r w:rsidR="00703CE3" w:rsidRPr="002C7B1A">
        <w:rPr>
          <w:rFonts w:ascii="Arial" w:hAnsi="Arial" w:cs="Arial"/>
          <w:b/>
          <w:bCs/>
          <w:sz w:val="28"/>
          <w:szCs w:val="28"/>
          <w:lang w:val="de-DE"/>
        </w:rPr>
        <w:t xml:space="preserve">Kverneland Optima </w:t>
      </w:r>
      <w:r w:rsidR="00D508DA" w:rsidRPr="002C7B1A">
        <w:rPr>
          <w:rFonts w:ascii="Arial" w:hAnsi="Arial" w:cs="Arial"/>
          <w:b/>
          <w:bCs/>
          <w:sz w:val="28"/>
          <w:szCs w:val="28"/>
          <w:lang w:val="de-DE"/>
        </w:rPr>
        <w:t>F</w:t>
      </w:r>
      <w:r w:rsidR="00703CE3" w:rsidRPr="002C7B1A">
        <w:rPr>
          <w:rFonts w:ascii="Arial" w:hAnsi="Arial" w:cs="Arial"/>
          <w:b/>
          <w:bCs/>
          <w:sz w:val="28"/>
          <w:szCs w:val="28"/>
          <w:lang w:val="de-DE"/>
        </w:rPr>
        <w:t xml:space="preserve"> </w:t>
      </w:r>
    </w:p>
    <w:p w14:paraId="6A05A809" w14:textId="77777777" w:rsidR="00A00771" w:rsidRPr="00581AA1" w:rsidRDefault="00A00771" w:rsidP="00A00771">
      <w:pPr>
        <w:jc w:val="center"/>
        <w:rPr>
          <w:rFonts w:ascii="Arial" w:hAnsi="Arial" w:cs="Arial"/>
          <w:b/>
          <w:sz w:val="28"/>
          <w:szCs w:val="28"/>
          <w:lang w:val="de-DE"/>
        </w:rPr>
      </w:pPr>
    </w:p>
    <w:p w14:paraId="755A5455" w14:textId="362FC5D4" w:rsidR="009866D4" w:rsidRPr="00581AA1" w:rsidRDefault="6239E31A" w:rsidP="00D57E9E">
      <w:pPr>
        <w:jc w:val="center"/>
        <w:rPr>
          <w:rFonts w:ascii="Arial" w:hAnsi="Arial" w:cs="Arial"/>
          <w:lang w:val="de-DE"/>
        </w:rPr>
      </w:pPr>
      <w:r w:rsidRPr="00581AA1">
        <w:rPr>
          <w:rFonts w:ascii="Arial" w:hAnsi="Arial" w:cs="Arial"/>
          <w:lang w:val="de-DE"/>
        </w:rPr>
        <w:t>Die Produktpalette de</w:t>
      </w:r>
      <w:r w:rsidR="0071317A">
        <w:rPr>
          <w:rFonts w:ascii="Arial" w:hAnsi="Arial" w:cs="Arial"/>
          <w:lang w:val="de-DE"/>
        </w:rPr>
        <w:t>r Einzelkorndrillmaschinen mit P</w:t>
      </w:r>
      <w:r w:rsidRPr="00581AA1">
        <w:rPr>
          <w:rFonts w:ascii="Arial" w:hAnsi="Arial" w:cs="Arial"/>
          <w:lang w:val="de-DE"/>
        </w:rPr>
        <w:t>unktablage von Düngerdepots wird erweitert:</w:t>
      </w:r>
      <w:r w:rsidR="002C7B1A">
        <w:rPr>
          <w:lang w:val="de-DE"/>
        </w:rPr>
        <w:t xml:space="preserve"> </w:t>
      </w:r>
      <w:r w:rsidR="00337DB4" w:rsidRPr="00581AA1">
        <w:rPr>
          <w:rFonts w:ascii="Arial" w:hAnsi="Arial" w:cs="Arial"/>
          <w:lang w:val="de-DE"/>
        </w:rPr>
        <w:t xml:space="preserve">PUDAMA </w:t>
      </w:r>
      <w:r w:rsidR="576711BC" w:rsidRPr="00581AA1">
        <w:rPr>
          <w:rFonts w:ascii="Arial" w:hAnsi="Arial" w:cs="Arial"/>
          <w:lang w:val="de-DE"/>
        </w:rPr>
        <w:t>nun auch verfügbar für die</w:t>
      </w:r>
      <w:r w:rsidR="00337DB4" w:rsidRPr="00581AA1">
        <w:rPr>
          <w:rFonts w:ascii="Arial" w:hAnsi="Arial" w:cs="Arial"/>
          <w:lang w:val="de-DE"/>
        </w:rPr>
        <w:t xml:space="preserve"> Optima F</w:t>
      </w:r>
    </w:p>
    <w:p w14:paraId="5A39BBE3" w14:textId="77777777" w:rsidR="00EC0BBF" w:rsidRPr="00581AA1" w:rsidRDefault="00EC0BBF" w:rsidP="00EC0BBF">
      <w:pPr>
        <w:jc w:val="center"/>
        <w:rPr>
          <w:rFonts w:ascii="Arial" w:hAnsi="Arial" w:cs="Arial"/>
          <w:lang w:val="de-DE"/>
        </w:rPr>
      </w:pPr>
    </w:p>
    <w:p w14:paraId="41C8F396" w14:textId="77777777" w:rsidR="00EC0BBF" w:rsidRPr="00581AA1" w:rsidRDefault="00EC0BBF" w:rsidP="00EC0BBF">
      <w:pPr>
        <w:jc w:val="center"/>
        <w:rPr>
          <w:rFonts w:ascii="Arial" w:hAnsi="Arial" w:cs="Arial"/>
          <w:sz w:val="22"/>
          <w:szCs w:val="22"/>
          <w:lang w:val="de-DE"/>
        </w:rPr>
      </w:pPr>
    </w:p>
    <w:p w14:paraId="16C6DCD2" w14:textId="2A126896" w:rsidR="005F7F42" w:rsidRDefault="002C7B1A" w:rsidP="005F7F42">
      <w:pPr>
        <w:rPr>
          <w:rFonts w:ascii="Arial" w:hAnsi="Arial" w:cs="Arial"/>
          <w:sz w:val="22"/>
          <w:szCs w:val="22"/>
          <w:lang w:val="fr-FR"/>
        </w:rPr>
      </w:pPr>
      <w:r>
        <w:rPr>
          <w:rFonts w:ascii="Arial" w:hAnsi="Arial" w:cs="Arial"/>
          <w:sz w:val="22"/>
          <w:szCs w:val="22"/>
          <w:lang w:val="fr-FR"/>
        </w:rPr>
        <w:t xml:space="preserve">24. </w:t>
      </w:r>
      <w:r w:rsidR="00337DB4" w:rsidRPr="4862C26F">
        <w:rPr>
          <w:rFonts w:ascii="Arial" w:hAnsi="Arial" w:cs="Arial"/>
          <w:sz w:val="22"/>
          <w:szCs w:val="22"/>
          <w:lang w:val="fr-FR"/>
        </w:rPr>
        <w:t xml:space="preserve">August </w:t>
      </w:r>
      <w:r w:rsidR="00703CE3" w:rsidRPr="4862C26F">
        <w:rPr>
          <w:rFonts w:ascii="Arial" w:hAnsi="Arial" w:cs="Arial"/>
          <w:sz w:val="22"/>
          <w:szCs w:val="22"/>
          <w:lang w:val="fr-FR"/>
        </w:rPr>
        <w:t>202</w:t>
      </w:r>
      <w:r w:rsidR="00337DB4" w:rsidRPr="4862C26F">
        <w:rPr>
          <w:rFonts w:ascii="Arial" w:hAnsi="Arial" w:cs="Arial"/>
          <w:sz w:val="22"/>
          <w:szCs w:val="22"/>
          <w:lang w:val="fr-FR"/>
        </w:rPr>
        <w:t>3</w:t>
      </w:r>
      <w:r w:rsidR="009D2CE5">
        <w:rPr>
          <w:rFonts w:ascii="Arial" w:hAnsi="Arial" w:cs="Arial"/>
          <w:sz w:val="22"/>
          <w:szCs w:val="22"/>
          <w:lang w:val="fr-FR"/>
        </w:rPr>
        <w:t>:</w:t>
      </w:r>
      <w:r w:rsidR="005F7F42" w:rsidRPr="4862C26F">
        <w:rPr>
          <w:rFonts w:ascii="Arial" w:hAnsi="Arial" w:cs="Arial"/>
          <w:sz w:val="22"/>
          <w:szCs w:val="22"/>
          <w:lang w:val="fr-FR"/>
        </w:rPr>
        <w:t xml:space="preserve"> </w:t>
      </w:r>
      <w:r w:rsidR="00095AA6" w:rsidRPr="4862C26F">
        <w:rPr>
          <w:rFonts w:ascii="Arial" w:hAnsi="Arial" w:cs="Arial"/>
          <w:sz w:val="22"/>
          <w:szCs w:val="22"/>
          <w:lang w:val="fr-FR"/>
        </w:rPr>
        <w:t>Soest</w:t>
      </w:r>
      <w:r w:rsidR="005F7F42" w:rsidRPr="4862C26F">
        <w:rPr>
          <w:rFonts w:ascii="Arial" w:hAnsi="Arial" w:cs="Arial"/>
          <w:sz w:val="22"/>
          <w:szCs w:val="22"/>
          <w:lang w:val="fr-FR"/>
        </w:rPr>
        <w:t xml:space="preserve">, </w:t>
      </w:r>
      <w:proofErr w:type="spellStart"/>
      <w:r w:rsidR="4DC61399" w:rsidRPr="4862C26F">
        <w:rPr>
          <w:rFonts w:ascii="Arial" w:hAnsi="Arial" w:cs="Arial"/>
          <w:sz w:val="22"/>
          <w:szCs w:val="22"/>
          <w:lang w:val="fr-FR"/>
        </w:rPr>
        <w:t>Deutschland</w:t>
      </w:r>
      <w:proofErr w:type="spellEnd"/>
    </w:p>
    <w:p w14:paraId="72A3D3EC" w14:textId="77777777" w:rsidR="005F7F42" w:rsidRDefault="005F7F42" w:rsidP="005F7F42">
      <w:pPr>
        <w:rPr>
          <w:rFonts w:ascii="Arial" w:hAnsi="Arial" w:cs="Arial"/>
          <w:sz w:val="22"/>
          <w:szCs w:val="22"/>
          <w:lang w:val="fr-FR"/>
        </w:rPr>
      </w:pPr>
    </w:p>
    <w:p w14:paraId="0E27B00A" w14:textId="39405742" w:rsidR="00337DB4" w:rsidRPr="002C7B1A" w:rsidRDefault="00B426EE" w:rsidP="00D96ED0">
      <w:pPr>
        <w:jc w:val="center"/>
        <w:rPr>
          <w:rFonts w:ascii="Arial" w:hAnsi="Arial" w:cs="Arial"/>
          <w:b/>
          <w:sz w:val="22"/>
          <w:szCs w:val="22"/>
          <w:lang w:val="de-DE"/>
        </w:rPr>
      </w:pPr>
      <w:r>
        <w:rPr>
          <w:rFonts w:ascii="Arial" w:hAnsi="Arial" w:cs="Arial"/>
          <w:b/>
          <w:noProof/>
          <w:sz w:val="22"/>
          <w:szCs w:val="22"/>
          <w:lang w:val="de-DE" w:eastAsia="de-DE"/>
        </w:rPr>
        <w:pict w14:anchorId="53278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pt;height:141pt">
            <v:imagedata r:id="rId11" o:title="IMG_3119"/>
          </v:shape>
        </w:pict>
      </w:r>
    </w:p>
    <w:p w14:paraId="5214F3FF" w14:textId="77777777" w:rsidR="004528F4" w:rsidRDefault="004528F4" w:rsidP="004528F4">
      <w:pPr>
        <w:rPr>
          <w:rFonts w:ascii="Arial" w:hAnsi="Arial" w:cs="Arial"/>
          <w:b/>
          <w:bCs/>
          <w:sz w:val="22"/>
          <w:szCs w:val="22"/>
          <w:lang w:val="de-DE"/>
        </w:rPr>
      </w:pPr>
    </w:p>
    <w:p w14:paraId="36B1FC5C" w14:textId="0D676185" w:rsidR="004528F4" w:rsidRPr="004528F4" w:rsidRDefault="004528F4" w:rsidP="00D96ED0">
      <w:pPr>
        <w:jc w:val="center"/>
        <w:rPr>
          <w:rFonts w:ascii="Arial" w:hAnsi="Arial" w:cs="Arial"/>
          <w:bCs/>
          <w:i/>
          <w:sz w:val="20"/>
          <w:szCs w:val="22"/>
          <w:lang w:val="de-DE"/>
        </w:rPr>
      </w:pPr>
      <w:r w:rsidRPr="004528F4">
        <w:rPr>
          <w:rFonts w:ascii="Arial" w:hAnsi="Arial" w:cs="Arial"/>
          <w:bCs/>
          <w:i/>
          <w:sz w:val="20"/>
          <w:szCs w:val="22"/>
          <w:lang w:val="de-DE"/>
        </w:rPr>
        <w:t>PUDAMA – Hohe Erträge in Reihenkulturen mit reduziertem Aufwand</w:t>
      </w:r>
    </w:p>
    <w:p w14:paraId="60061E4C" w14:textId="77777777" w:rsidR="003427F6" w:rsidRPr="004528F4" w:rsidRDefault="003427F6" w:rsidP="007C4640">
      <w:pPr>
        <w:rPr>
          <w:rFonts w:ascii="Arial" w:hAnsi="Arial" w:cs="Arial"/>
          <w:b/>
          <w:sz w:val="22"/>
          <w:szCs w:val="22"/>
          <w:lang w:val="de-DE"/>
        </w:rPr>
      </w:pPr>
    </w:p>
    <w:p w14:paraId="142A6555" w14:textId="6F9C0287" w:rsidR="160BF6EE" w:rsidRPr="004528F4" w:rsidRDefault="160BF6EE" w:rsidP="4862C26F">
      <w:pPr>
        <w:rPr>
          <w:rFonts w:ascii="Arial" w:hAnsi="Arial" w:cs="Arial"/>
          <w:b/>
          <w:sz w:val="22"/>
          <w:szCs w:val="22"/>
          <w:lang w:val="de-DE"/>
        </w:rPr>
      </w:pPr>
      <w:r w:rsidRPr="00072AEB">
        <w:rPr>
          <w:rFonts w:ascii="Arial" w:hAnsi="Arial" w:cs="Arial"/>
          <w:b/>
          <w:sz w:val="22"/>
          <w:szCs w:val="22"/>
          <w:lang w:val="de-DE"/>
        </w:rPr>
        <w:t xml:space="preserve">Nachhaltige Landwirtschaft ist heutzutage von größter Bedeutung, und Innovationen, die einen ressourcenschonenden Anbau unterstützen, sind wichtig. </w:t>
      </w:r>
      <w:r w:rsidRPr="004528F4">
        <w:rPr>
          <w:rFonts w:ascii="Arial" w:hAnsi="Arial" w:cs="Arial"/>
          <w:b/>
          <w:sz w:val="22"/>
          <w:szCs w:val="22"/>
          <w:lang w:val="de-DE"/>
        </w:rPr>
        <w:t>Mit PUDAMA setzt Kverneland neue Maßstäbe in der Maisaussaat: Durch eine präzise Platzierung der Düngedepots unter und neben dem Maissaatgut wird die benötigte Menge an Startdünger um mindestens 25 % reduziert.</w:t>
      </w:r>
    </w:p>
    <w:p w14:paraId="4B94D5A5" w14:textId="77777777" w:rsidR="00002E72" w:rsidRPr="00581AA1" w:rsidRDefault="00002E72" w:rsidP="00060846">
      <w:pPr>
        <w:rPr>
          <w:rFonts w:ascii="Arial" w:hAnsi="Arial" w:cs="Arial"/>
          <w:b/>
          <w:sz w:val="22"/>
          <w:szCs w:val="22"/>
          <w:lang w:val="de-DE"/>
        </w:rPr>
      </w:pPr>
    </w:p>
    <w:p w14:paraId="700B19B8" w14:textId="1AE2346B" w:rsidR="00AA46C0" w:rsidRPr="00581AA1" w:rsidRDefault="273621F0" w:rsidP="4862C26F">
      <w:pPr>
        <w:rPr>
          <w:rFonts w:ascii="Arial" w:hAnsi="Arial" w:cs="Arial"/>
          <w:sz w:val="22"/>
          <w:szCs w:val="22"/>
          <w:lang w:val="de-DE"/>
        </w:rPr>
      </w:pPr>
      <w:r w:rsidRPr="00581AA1">
        <w:rPr>
          <w:rFonts w:ascii="Arial" w:hAnsi="Arial" w:cs="Arial"/>
          <w:sz w:val="22"/>
          <w:szCs w:val="22"/>
          <w:lang w:val="de-DE"/>
        </w:rPr>
        <w:t>PUDAMA steht für eine systematische, gezielte Punk</w:t>
      </w:r>
      <w:r w:rsidR="0071317A">
        <w:rPr>
          <w:rFonts w:ascii="Arial" w:hAnsi="Arial" w:cs="Arial"/>
          <w:sz w:val="22"/>
          <w:szCs w:val="22"/>
          <w:lang w:val="de-DE"/>
        </w:rPr>
        <w:t>tdüngung bei der Maisaussaat. Es</w:t>
      </w:r>
      <w:r w:rsidRPr="00581AA1">
        <w:rPr>
          <w:rFonts w:ascii="Arial" w:hAnsi="Arial" w:cs="Arial"/>
          <w:sz w:val="22"/>
          <w:szCs w:val="22"/>
          <w:lang w:val="de-DE"/>
        </w:rPr>
        <w:t xml:space="preserve"> ermöglicht die präzise Aussaat von Mais mit der synchronisierten Ablage eines Starterdüngerdepots genau neben dem Maiskorn, wo es benötigt wird.  </w:t>
      </w:r>
    </w:p>
    <w:p w14:paraId="37143BFE" w14:textId="770F3340" w:rsidR="00AA46C0" w:rsidRPr="00581AA1" w:rsidRDefault="273621F0" w:rsidP="4862C26F">
      <w:pPr>
        <w:rPr>
          <w:lang w:val="de-DE"/>
        </w:rPr>
      </w:pPr>
      <w:r w:rsidRPr="00581AA1">
        <w:rPr>
          <w:rFonts w:ascii="Arial" w:hAnsi="Arial" w:cs="Arial"/>
          <w:sz w:val="22"/>
          <w:szCs w:val="22"/>
          <w:lang w:val="de-DE"/>
        </w:rPr>
        <w:t>Mit dieser Technologie haben Wissenschaftler der TH Köln, Institut für Bau- und Landmaschinentechnik Köln, nachgewiesen, dass mit dem PUDAMA-System im Vergleich zur konventionellen kontinuierlichen Banddüngung mindestens 25 % des Startdüngers eingespart werden können, wobei das Ertragspotenzial erhalten bleibt.</w:t>
      </w:r>
    </w:p>
    <w:p w14:paraId="3DEEC669" w14:textId="77777777" w:rsidR="00D96194" w:rsidRPr="00581AA1" w:rsidRDefault="00D96194" w:rsidP="00060846">
      <w:pPr>
        <w:rPr>
          <w:rFonts w:ascii="Arial" w:hAnsi="Arial" w:cs="Arial"/>
          <w:sz w:val="22"/>
          <w:szCs w:val="22"/>
          <w:lang w:val="de-DE"/>
        </w:rPr>
      </w:pPr>
    </w:p>
    <w:p w14:paraId="3656B9AB" w14:textId="77777777" w:rsidR="00D96194" w:rsidRDefault="00D96194" w:rsidP="00D96ED0">
      <w:pPr>
        <w:jc w:val="center"/>
        <w:rPr>
          <w:rFonts w:ascii="Arial" w:hAnsi="Arial" w:cs="Arial"/>
          <w:sz w:val="22"/>
          <w:szCs w:val="22"/>
        </w:rPr>
      </w:pPr>
      <w:r w:rsidRPr="00D96194">
        <w:rPr>
          <w:rFonts w:ascii="Arial" w:hAnsi="Arial" w:cs="Arial"/>
          <w:noProof/>
          <w:sz w:val="22"/>
          <w:szCs w:val="22"/>
          <w:lang w:val="de-DE" w:eastAsia="de-DE"/>
        </w:rPr>
        <w:drawing>
          <wp:inline distT="0" distB="0" distL="0" distR="0" wp14:anchorId="62537C2B" wp14:editId="67874AB2">
            <wp:extent cx="2667000" cy="1471512"/>
            <wp:effectExtent l="0" t="0" r="0" b="0"/>
            <wp:docPr id="6" name="Grafik 6" descr="C:\Users\ko_kha\Downloads\Kverneland-Optima-TFprofi-PUDAMA-result-P1025708-jpg-hdtlegmcw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_kha\Downloads\Kverneland-Optima-TFprofi-PUDAMA-result-P1025708-jpg-hdtlegmcw8.jp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a:stretch/>
                  </pic:blipFill>
                  <pic:spPr bwMode="auto">
                    <a:xfrm>
                      <a:off x="0" y="0"/>
                      <a:ext cx="2727154" cy="1504702"/>
                    </a:xfrm>
                    <a:prstGeom prst="rect">
                      <a:avLst/>
                    </a:prstGeom>
                    <a:noFill/>
                    <a:ln>
                      <a:noFill/>
                    </a:ln>
                    <a:extLst>
                      <a:ext uri="{53640926-AAD7-44D8-BBD7-CCE9431645EC}">
                        <a14:shadowObscured xmlns:a14="http://schemas.microsoft.com/office/drawing/2010/main"/>
                      </a:ext>
                    </a:extLst>
                  </pic:spPr>
                </pic:pic>
              </a:graphicData>
            </a:graphic>
          </wp:inline>
        </w:drawing>
      </w:r>
    </w:p>
    <w:p w14:paraId="5771769C" w14:textId="77777777" w:rsidR="004528F4" w:rsidRDefault="004528F4" w:rsidP="4862C26F">
      <w:pPr>
        <w:rPr>
          <w:rFonts w:ascii="Arial" w:hAnsi="Arial" w:cs="Arial"/>
          <w:i/>
          <w:iCs/>
          <w:sz w:val="20"/>
          <w:szCs w:val="20"/>
          <w:lang w:val="de-DE"/>
        </w:rPr>
      </w:pPr>
    </w:p>
    <w:p w14:paraId="1CFA5BB0" w14:textId="2ACB61BE" w:rsidR="00A63047" w:rsidRPr="00581AA1" w:rsidRDefault="00A63047" w:rsidP="00D96ED0">
      <w:pPr>
        <w:jc w:val="center"/>
        <w:rPr>
          <w:rFonts w:ascii="Arial" w:hAnsi="Arial" w:cs="Arial"/>
          <w:i/>
          <w:iCs/>
          <w:sz w:val="20"/>
          <w:szCs w:val="20"/>
          <w:lang w:val="de-DE"/>
        </w:rPr>
      </w:pPr>
      <w:r w:rsidRPr="00581AA1">
        <w:rPr>
          <w:rFonts w:ascii="Arial" w:hAnsi="Arial" w:cs="Arial"/>
          <w:i/>
          <w:iCs/>
          <w:sz w:val="20"/>
          <w:szCs w:val="20"/>
          <w:lang w:val="de-DE"/>
        </w:rPr>
        <w:t>Die Ausbringung von Startdünger in Depots als Antwort auf die zunehmenden Anforderungen des Umweltschutzes von heute.</w:t>
      </w:r>
    </w:p>
    <w:p w14:paraId="2D3C729E" w14:textId="77777777" w:rsidR="002C7B1A" w:rsidRDefault="00060846" w:rsidP="4862C26F">
      <w:pPr>
        <w:rPr>
          <w:rFonts w:ascii="Arial" w:hAnsi="Arial" w:cs="Arial"/>
          <w:sz w:val="22"/>
          <w:szCs w:val="22"/>
          <w:lang w:val="de-DE"/>
        </w:rPr>
      </w:pPr>
      <w:bookmarkStart w:id="0" w:name="_GoBack"/>
      <w:bookmarkEnd w:id="0"/>
      <w:r w:rsidRPr="00581AA1">
        <w:rPr>
          <w:lang w:val="de-DE"/>
        </w:rPr>
        <w:lastRenderedPageBreak/>
        <w:br/>
      </w:r>
    </w:p>
    <w:p w14:paraId="5945CA8D" w14:textId="74604B7A" w:rsidR="00060846" w:rsidRPr="00581AA1" w:rsidRDefault="5DBF6F06" w:rsidP="4862C26F">
      <w:pPr>
        <w:rPr>
          <w:rFonts w:ascii="Arial" w:hAnsi="Arial" w:cs="Arial"/>
          <w:sz w:val="22"/>
          <w:szCs w:val="22"/>
          <w:lang w:val="de-DE"/>
        </w:rPr>
      </w:pPr>
      <w:r w:rsidRPr="00581AA1">
        <w:rPr>
          <w:rFonts w:ascii="Arial" w:hAnsi="Arial" w:cs="Arial"/>
          <w:sz w:val="22"/>
          <w:szCs w:val="22"/>
          <w:lang w:val="de-DE"/>
        </w:rPr>
        <w:t xml:space="preserve">Die PUDAMA-Technologie wurde zuerst in den gezogenen Rahmen Optima </w:t>
      </w:r>
      <w:proofErr w:type="spellStart"/>
      <w:r w:rsidRPr="00581AA1">
        <w:rPr>
          <w:rFonts w:ascii="Arial" w:hAnsi="Arial" w:cs="Arial"/>
          <w:sz w:val="22"/>
          <w:szCs w:val="22"/>
          <w:lang w:val="de-DE"/>
        </w:rPr>
        <w:t>TFprofi</w:t>
      </w:r>
      <w:proofErr w:type="spellEnd"/>
      <w:r w:rsidRPr="00581AA1">
        <w:rPr>
          <w:rFonts w:ascii="Arial" w:hAnsi="Arial" w:cs="Arial"/>
          <w:sz w:val="22"/>
          <w:szCs w:val="22"/>
          <w:lang w:val="de-DE"/>
        </w:rPr>
        <w:t xml:space="preserve"> integriert und wird nun auf dem klappbaren Rahmen Optima F i</w:t>
      </w:r>
      <w:r w:rsidR="0071317A">
        <w:rPr>
          <w:rFonts w:ascii="Arial" w:hAnsi="Arial" w:cs="Arial"/>
          <w:sz w:val="22"/>
          <w:szCs w:val="22"/>
          <w:lang w:val="de-DE"/>
        </w:rPr>
        <w:t>n Kombination mit dem Fronttank</w:t>
      </w:r>
      <w:r w:rsidRPr="00581AA1">
        <w:rPr>
          <w:rFonts w:ascii="Arial" w:hAnsi="Arial" w:cs="Arial"/>
          <w:sz w:val="22"/>
          <w:szCs w:val="22"/>
          <w:lang w:val="de-DE"/>
        </w:rPr>
        <w:t xml:space="preserve"> f-</w:t>
      </w:r>
      <w:proofErr w:type="spellStart"/>
      <w:r w:rsidRPr="00581AA1">
        <w:rPr>
          <w:rFonts w:ascii="Arial" w:hAnsi="Arial" w:cs="Arial"/>
          <w:sz w:val="22"/>
          <w:szCs w:val="22"/>
          <w:lang w:val="de-DE"/>
        </w:rPr>
        <w:t>drill</w:t>
      </w:r>
      <w:proofErr w:type="spellEnd"/>
      <w:r w:rsidRPr="00581AA1">
        <w:rPr>
          <w:rFonts w:ascii="Arial" w:hAnsi="Arial" w:cs="Arial"/>
          <w:sz w:val="22"/>
          <w:szCs w:val="22"/>
          <w:lang w:val="de-DE"/>
        </w:rPr>
        <w:t xml:space="preserve"> vorgestellt. </w:t>
      </w:r>
    </w:p>
    <w:p w14:paraId="1F6852FD" w14:textId="5443BB1D" w:rsidR="5DBF6F06" w:rsidRPr="00581AA1" w:rsidRDefault="5DBF6F06" w:rsidP="4862C26F">
      <w:pPr>
        <w:rPr>
          <w:lang w:val="de-DE"/>
        </w:rPr>
      </w:pPr>
      <w:r w:rsidRPr="00581AA1">
        <w:rPr>
          <w:rFonts w:ascii="Arial" w:hAnsi="Arial" w:cs="Arial"/>
          <w:sz w:val="22"/>
          <w:szCs w:val="22"/>
          <w:lang w:val="de-DE"/>
        </w:rPr>
        <w:t xml:space="preserve"> </w:t>
      </w:r>
    </w:p>
    <w:p w14:paraId="04D7B110" w14:textId="356596C6" w:rsidR="5DBF6F06" w:rsidRPr="0071317A" w:rsidRDefault="5DBF6F06" w:rsidP="00376D34">
      <w:pPr>
        <w:spacing w:after="200"/>
        <w:rPr>
          <w:b/>
          <w:lang w:val="de-DE"/>
        </w:rPr>
      </w:pPr>
      <w:r w:rsidRPr="0071317A">
        <w:rPr>
          <w:rFonts w:ascii="Arial" w:hAnsi="Arial" w:cs="Arial"/>
          <w:b/>
          <w:sz w:val="22"/>
          <w:szCs w:val="22"/>
          <w:lang w:val="de-DE"/>
        </w:rPr>
        <w:t xml:space="preserve">Parallel-hydraulischer Klapprahmen Optima F </w:t>
      </w:r>
    </w:p>
    <w:p w14:paraId="1E9305FB" w14:textId="145CC942" w:rsidR="5DBF6F06" w:rsidRPr="00581AA1" w:rsidRDefault="5DBF6F06" w:rsidP="4862C26F">
      <w:pPr>
        <w:rPr>
          <w:lang w:val="de-DE"/>
        </w:rPr>
      </w:pPr>
      <w:r w:rsidRPr="00581AA1">
        <w:rPr>
          <w:rFonts w:ascii="Arial" w:hAnsi="Arial" w:cs="Arial"/>
          <w:sz w:val="22"/>
          <w:szCs w:val="22"/>
          <w:lang w:val="de-DE"/>
        </w:rPr>
        <w:t>Die Optima F ist ein stabiler 6,00 m breiter und hydraulisch klappbarer Rahmen mit bis zu 12 SX-</w:t>
      </w:r>
      <w:proofErr w:type="spellStart"/>
      <w:r w:rsidRPr="00581AA1">
        <w:rPr>
          <w:rFonts w:ascii="Arial" w:hAnsi="Arial" w:cs="Arial"/>
          <w:sz w:val="22"/>
          <w:szCs w:val="22"/>
          <w:lang w:val="de-DE"/>
        </w:rPr>
        <w:t>Säreihen</w:t>
      </w:r>
      <w:proofErr w:type="spellEnd"/>
      <w:r w:rsidRPr="00581AA1">
        <w:rPr>
          <w:rFonts w:ascii="Arial" w:hAnsi="Arial" w:cs="Arial"/>
          <w:sz w:val="22"/>
          <w:szCs w:val="22"/>
          <w:lang w:val="de-DE"/>
        </w:rPr>
        <w:t xml:space="preserve">. </w:t>
      </w:r>
    </w:p>
    <w:p w14:paraId="14CAD615" w14:textId="7536936E" w:rsidR="5DBF6F06" w:rsidRPr="00581AA1" w:rsidRDefault="5DBF6F06" w:rsidP="4862C26F">
      <w:pPr>
        <w:rPr>
          <w:lang w:val="de-DE"/>
        </w:rPr>
      </w:pPr>
      <w:r w:rsidRPr="00581AA1">
        <w:rPr>
          <w:rFonts w:ascii="Arial" w:hAnsi="Arial" w:cs="Arial"/>
          <w:sz w:val="22"/>
          <w:szCs w:val="22"/>
          <w:lang w:val="de-DE"/>
        </w:rPr>
        <w:t xml:space="preserve"> </w:t>
      </w:r>
    </w:p>
    <w:p w14:paraId="188427C6" w14:textId="7AE915DC" w:rsidR="5DBF6F06" w:rsidRPr="00581AA1" w:rsidRDefault="5DBF6F06" w:rsidP="4862C26F">
      <w:pPr>
        <w:rPr>
          <w:lang w:val="de-DE"/>
        </w:rPr>
      </w:pPr>
      <w:r w:rsidRPr="00581AA1">
        <w:rPr>
          <w:rFonts w:ascii="Arial" w:hAnsi="Arial" w:cs="Arial"/>
          <w:sz w:val="22"/>
          <w:szCs w:val="22"/>
          <w:lang w:val="de-DE"/>
        </w:rPr>
        <w:t>Die Optima F ist speziell auf die Bedürfnisse von professionellen Landwirten und Lohnunternehmern zugeschnitten und bietet eine starke Leistung auf dem Feld. Die Maschine ist schnell zusammengeklappt und kann in Transportstellung</w:t>
      </w:r>
      <w:r w:rsidR="372F7D5D" w:rsidRPr="00581AA1">
        <w:rPr>
          <w:rFonts w:ascii="Arial" w:hAnsi="Arial" w:cs="Arial"/>
          <w:sz w:val="22"/>
          <w:szCs w:val="22"/>
          <w:lang w:val="de-DE"/>
        </w:rPr>
        <w:t xml:space="preserve">, platzsparend abgestellt </w:t>
      </w:r>
      <w:r w:rsidRPr="00581AA1">
        <w:rPr>
          <w:rFonts w:ascii="Arial" w:hAnsi="Arial" w:cs="Arial"/>
          <w:sz w:val="22"/>
          <w:szCs w:val="22"/>
          <w:lang w:val="de-DE"/>
        </w:rPr>
        <w:t>werden. Das ist äußerst bedienerfreundlich und sp</w:t>
      </w:r>
      <w:r w:rsidR="001B4130">
        <w:rPr>
          <w:rFonts w:ascii="Arial" w:hAnsi="Arial" w:cs="Arial"/>
          <w:sz w:val="22"/>
          <w:szCs w:val="22"/>
          <w:lang w:val="de-DE"/>
        </w:rPr>
        <w:t>art Zeit. Die Kverneland Optima </w:t>
      </w:r>
      <w:r w:rsidRPr="00581AA1">
        <w:rPr>
          <w:rFonts w:ascii="Arial" w:hAnsi="Arial" w:cs="Arial"/>
          <w:sz w:val="22"/>
          <w:szCs w:val="22"/>
          <w:lang w:val="de-DE"/>
        </w:rPr>
        <w:t>F kombiniert mit dem f-</w:t>
      </w:r>
      <w:proofErr w:type="spellStart"/>
      <w:r w:rsidRPr="00581AA1">
        <w:rPr>
          <w:rFonts w:ascii="Arial" w:hAnsi="Arial" w:cs="Arial"/>
          <w:sz w:val="22"/>
          <w:szCs w:val="22"/>
          <w:lang w:val="de-DE"/>
        </w:rPr>
        <w:t>drill</w:t>
      </w:r>
      <w:proofErr w:type="spellEnd"/>
      <w:r w:rsidRPr="00581AA1">
        <w:rPr>
          <w:rFonts w:ascii="Arial" w:hAnsi="Arial" w:cs="Arial"/>
          <w:sz w:val="22"/>
          <w:szCs w:val="22"/>
          <w:lang w:val="de-DE"/>
        </w:rPr>
        <w:t xml:space="preserve"> Fronttank, der für den Düngertransport verwendet wird, ist eine leistungsstarke und wendige Einzelkornsämaschinen-Kombination für hohe Leistung und optimale Gewichtsverteilung.</w:t>
      </w:r>
    </w:p>
    <w:p w14:paraId="53128261" w14:textId="2BD635C1" w:rsidR="003F6D40" w:rsidRDefault="00B426EE" w:rsidP="00D96ED0">
      <w:pPr>
        <w:autoSpaceDE w:val="0"/>
        <w:autoSpaceDN w:val="0"/>
        <w:adjustRightInd w:val="0"/>
        <w:jc w:val="center"/>
        <w:rPr>
          <w:rFonts w:ascii="Arial" w:eastAsiaTheme="minorHAnsi" w:hAnsi="Arial" w:cs="Arial"/>
          <w:noProof/>
          <w:sz w:val="22"/>
          <w:szCs w:val="22"/>
          <w:lang w:eastAsia="de-DE"/>
        </w:rPr>
      </w:pPr>
      <w:r>
        <w:rPr>
          <w:rFonts w:ascii="Arial" w:eastAsiaTheme="minorHAnsi" w:hAnsi="Arial" w:cs="Arial"/>
          <w:noProof/>
          <w:sz w:val="22"/>
          <w:szCs w:val="22"/>
          <w:lang w:val="de-DE" w:eastAsia="de-DE"/>
        </w:rPr>
        <w:pict w14:anchorId="5C9672AA">
          <v:shape id="_x0000_i1026" type="#_x0000_t75" style="width:215.5pt;height:168pt">
            <v:imagedata r:id="rId13" o:title="P1037596" croptop="-2604f"/>
          </v:shape>
        </w:pict>
      </w:r>
    </w:p>
    <w:p w14:paraId="62486C05" w14:textId="77777777" w:rsidR="00AD5764" w:rsidRDefault="00AD5764" w:rsidP="00C30BB0">
      <w:pPr>
        <w:autoSpaceDE w:val="0"/>
        <w:autoSpaceDN w:val="0"/>
        <w:adjustRightInd w:val="0"/>
        <w:rPr>
          <w:rFonts w:ascii="Arial" w:eastAsiaTheme="minorHAnsi" w:hAnsi="Arial" w:cs="Arial"/>
          <w:sz w:val="22"/>
          <w:szCs w:val="22"/>
        </w:rPr>
      </w:pPr>
    </w:p>
    <w:p w14:paraId="597D450F" w14:textId="0889CA42" w:rsidR="00677996" w:rsidRPr="00581AA1" w:rsidRDefault="0A38F550" w:rsidP="00D96ED0">
      <w:pPr>
        <w:autoSpaceDE w:val="0"/>
        <w:autoSpaceDN w:val="0"/>
        <w:adjustRightInd w:val="0"/>
        <w:jc w:val="center"/>
        <w:rPr>
          <w:rFonts w:ascii="Arial" w:eastAsiaTheme="minorEastAsia" w:hAnsi="Arial" w:cs="Arial"/>
          <w:i/>
          <w:iCs/>
          <w:sz w:val="20"/>
          <w:szCs w:val="20"/>
          <w:lang w:val="de-DE"/>
        </w:rPr>
      </w:pPr>
      <w:r w:rsidRPr="00581AA1">
        <w:rPr>
          <w:rFonts w:ascii="Arial" w:eastAsiaTheme="minorEastAsia" w:hAnsi="Arial" w:cs="Arial"/>
          <w:i/>
          <w:iCs/>
          <w:sz w:val="20"/>
          <w:szCs w:val="20"/>
          <w:lang w:val="de-DE"/>
        </w:rPr>
        <w:t>Schnell eingeklappt in Transportstellung</w:t>
      </w:r>
      <w:r w:rsidR="00F4055F" w:rsidRPr="00581AA1">
        <w:rPr>
          <w:rFonts w:ascii="Arial" w:eastAsiaTheme="minorEastAsia" w:hAnsi="Arial" w:cs="Arial"/>
          <w:i/>
          <w:iCs/>
          <w:sz w:val="20"/>
          <w:szCs w:val="20"/>
          <w:lang w:val="de-DE"/>
        </w:rPr>
        <w:t xml:space="preserve">: </w:t>
      </w:r>
      <w:r w:rsidR="0071317A">
        <w:rPr>
          <w:rFonts w:ascii="Arial" w:eastAsiaTheme="minorEastAsia" w:hAnsi="Arial" w:cs="Arial"/>
          <w:i/>
          <w:iCs/>
          <w:sz w:val="20"/>
          <w:szCs w:val="20"/>
          <w:lang w:val="de-DE"/>
        </w:rPr>
        <w:t>Optima F mit bis zu</w:t>
      </w:r>
      <w:r w:rsidR="00677996" w:rsidRPr="00581AA1">
        <w:rPr>
          <w:rFonts w:ascii="Arial" w:eastAsiaTheme="minorEastAsia" w:hAnsi="Arial" w:cs="Arial"/>
          <w:i/>
          <w:iCs/>
          <w:sz w:val="20"/>
          <w:szCs w:val="20"/>
          <w:lang w:val="de-DE"/>
        </w:rPr>
        <w:t xml:space="preserve"> 12 SX </w:t>
      </w:r>
      <w:proofErr w:type="gramStart"/>
      <w:r w:rsidR="5D426D42" w:rsidRPr="00581AA1">
        <w:rPr>
          <w:rFonts w:ascii="Arial" w:eastAsiaTheme="minorEastAsia" w:hAnsi="Arial" w:cs="Arial"/>
          <w:i/>
          <w:iCs/>
          <w:sz w:val="20"/>
          <w:szCs w:val="20"/>
          <w:lang w:val="de-DE"/>
        </w:rPr>
        <w:t>High Speed</w:t>
      </w:r>
      <w:proofErr w:type="gramEnd"/>
      <w:r w:rsidR="5D426D42" w:rsidRPr="00581AA1">
        <w:rPr>
          <w:rFonts w:ascii="Arial" w:eastAsiaTheme="minorEastAsia" w:hAnsi="Arial" w:cs="Arial"/>
          <w:i/>
          <w:iCs/>
          <w:sz w:val="20"/>
          <w:szCs w:val="20"/>
          <w:lang w:val="de-DE"/>
        </w:rPr>
        <w:t xml:space="preserve"> </w:t>
      </w:r>
      <w:proofErr w:type="spellStart"/>
      <w:r w:rsidR="5D426D42" w:rsidRPr="00581AA1">
        <w:rPr>
          <w:rFonts w:ascii="Arial" w:eastAsiaTheme="minorEastAsia" w:hAnsi="Arial" w:cs="Arial"/>
          <w:i/>
          <w:iCs/>
          <w:sz w:val="20"/>
          <w:szCs w:val="20"/>
          <w:lang w:val="de-DE"/>
        </w:rPr>
        <w:t>Säreihe</w:t>
      </w:r>
      <w:r w:rsidR="0071317A">
        <w:rPr>
          <w:rFonts w:ascii="Arial" w:eastAsiaTheme="minorEastAsia" w:hAnsi="Arial" w:cs="Arial"/>
          <w:i/>
          <w:iCs/>
          <w:sz w:val="20"/>
          <w:szCs w:val="20"/>
          <w:lang w:val="de-DE"/>
        </w:rPr>
        <w:t>n</w:t>
      </w:r>
      <w:proofErr w:type="spellEnd"/>
    </w:p>
    <w:p w14:paraId="4B99056E" w14:textId="77777777" w:rsidR="00A73B78" w:rsidRPr="00581AA1" w:rsidRDefault="00A73B78" w:rsidP="004851CD">
      <w:pPr>
        <w:autoSpaceDE w:val="0"/>
        <w:autoSpaceDN w:val="0"/>
        <w:adjustRightInd w:val="0"/>
        <w:rPr>
          <w:rFonts w:ascii="Arial" w:eastAsiaTheme="minorHAnsi" w:hAnsi="Arial" w:cs="Arial"/>
          <w:sz w:val="22"/>
          <w:szCs w:val="22"/>
          <w:lang w:val="de-DE"/>
        </w:rPr>
      </w:pPr>
    </w:p>
    <w:p w14:paraId="4DDBEF00" w14:textId="7BF193CA" w:rsidR="00E24BDD" w:rsidRPr="00581AA1" w:rsidRDefault="000E0EAC" w:rsidP="00D67400">
      <w:pPr>
        <w:rPr>
          <w:rFonts w:ascii="Arial" w:hAnsi="Arial" w:cs="Arial"/>
          <w:sz w:val="22"/>
          <w:szCs w:val="22"/>
          <w:lang w:val="de-DE"/>
        </w:rPr>
      </w:pPr>
      <w:r w:rsidRPr="00581AA1">
        <w:rPr>
          <w:rFonts w:ascii="Arial" w:hAnsi="Arial" w:cs="Arial"/>
          <w:sz w:val="22"/>
          <w:szCs w:val="22"/>
          <w:lang w:val="de-DE"/>
        </w:rPr>
        <w:t xml:space="preserve">PUDAMA </w:t>
      </w:r>
      <w:r w:rsidR="7FCAFA01" w:rsidRPr="00581AA1">
        <w:rPr>
          <w:rFonts w:ascii="Arial" w:hAnsi="Arial" w:cs="Arial"/>
          <w:sz w:val="22"/>
          <w:szCs w:val="22"/>
          <w:lang w:val="de-DE"/>
        </w:rPr>
        <w:t xml:space="preserve">in Kombination mit der </w:t>
      </w:r>
      <w:r w:rsidRPr="00581AA1">
        <w:rPr>
          <w:rFonts w:ascii="Arial" w:hAnsi="Arial" w:cs="Arial"/>
          <w:sz w:val="22"/>
          <w:szCs w:val="22"/>
          <w:lang w:val="de-DE"/>
        </w:rPr>
        <w:t>Optima F wi</w:t>
      </w:r>
      <w:r w:rsidR="6FF1FE4C" w:rsidRPr="00581AA1">
        <w:rPr>
          <w:rFonts w:ascii="Arial" w:hAnsi="Arial" w:cs="Arial"/>
          <w:sz w:val="22"/>
          <w:szCs w:val="22"/>
          <w:lang w:val="de-DE"/>
        </w:rPr>
        <w:t xml:space="preserve">rd das erste </w:t>
      </w:r>
      <w:r w:rsidR="0071317A" w:rsidRPr="00581AA1">
        <w:rPr>
          <w:rFonts w:ascii="Arial" w:hAnsi="Arial" w:cs="Arial"/>
          <w:sz w:val="22"/>
          <w:szCs w:val="22"/>
          <w:lang w:val="de-DE"/>
        </w:rPr>
        <w:t>Mal</w:t>
      </w:r>
      <w:r w:rsidR="6FF1FE4C" w:rsidRPr="00581AA1">
        <w:rPr>
          <w:rFonts w:ascii="Arial" w:hAnsi="Arial" w:cs="Arial"/>
          <w:sz w:val="22"/>
          <w:szCs w:val="22"/>
          <w:lang w:val="de-DE"/>
        </w:rPr>
        <w:t xml:space="preserve"> auf der</w:t>
      </w:r>
      <w:r w:rsidRPr="00581AA1">
        <w:rPr>
          <w:rFonts w:ascii="Arial" w:hAnsi="Arial" w:cs="Arial"/>
          <w:sz w:val="22"/>
          <w:szCs w:val="22"/>
          <w:lang w:val="de-DE"/>
        </w:rPr>
        <w:t xml:space="preserve"> </w:t>
      </w:r>
      <w:proofErr w:type="spellStart"/>
      <w:r w:rsidRPr="00581AA1">
        <w:rPr>
          <w:rFonts w:ascii="Arial" w:hAnsi="Arial" w:cs="Arial"/>
          <w:sz w:val="22"/>
          <w:szCs w:val="22"/>
          <w:lang w:val="de-DE"/>
        </w:rPr>
        <w:t>Agritechnica</w:t>
      </w:r>
      <w:proofErr w:type="spellEnd"/>
      <w:r w:rsidRPr="00581AA1">
        <w:rPr>
          <w:rFonts w:ascii="Arial" w:hAnsi="Arial" w:cs="Arial"/>
          <w:sz w:val="22"/>
          <w:szCs w:val="22"/>
          <w:lang w:val="de-DE"/>
        </w:rPr>
        <w:t xml:space="preserve"> 2023</w:t>
      </w:r>
      <w:r w:rsidR="005C6EB5" w:rsidRPr="00581AA1">
        <w:rPr>
          <w:rFonts w:ascii="Arial" w:hAnsi="Arial" w:cs="Arial"/>
          <w:sz w:val="22"/>
          <w:szCs w:val="22"/>
          <w:lang w:val="de-DE"/>
        </w:rPr>
        <w:t xml:space="preserve"> vorgestellt und wird als limitierte Nullserie zur Aussaatsaison 2024 verfügbar sein.</w:t>
      </w:r>
      <w:r w:rsidR="64EFAB6E" w:rsidRPr="00581AA1">
        <w:rPr>
          <w:rFonts w:ascii="Arial" w:hAnsi="Arial" w:cs="Arial"/>
          <w:sz w:val="22"/>
          <w:szCs w:val="22"/>
          <w:lang w:val="de-DE"/>
        </w:rPr>
        <w:t xml:space="preserve"> Erste Maschinen mit</w:t>
      </w:r>
      <w:r w:rsidR="005C6EB5" w:rsidRPr="00581AA1">
        <w:rPr>
          <w:rFonts w:ascii="Arial" w:hAnsi="Arial" w:cs="Arial"/>
          <w:sz w:val="22"/>
          <w:szCs w:val="22"/>
          <w:lang w:val="de-DE"/>
        </w:rPr>
        <w:t xml:space="preserve"> PUDAMA in Kombination mit der Optima </w:t>
      </w:r>
      <w:proofErr w:type="spellStart"/>
      <w:r w:rsidR="005C6EB5" w:rsidRPr="00581AA1">
        <w:rPr>
          <w:rFonts w:ascii="Arial" w:hAnsi="Arial" w:cs="Arial"/>
          <w:sz w:val="22"/>
          <w:szCs w:val="22"/>
          <w:lang w:val="de-DE"/>
        </w:rPr>
        <w:t>TFprofi</w:t>
      </w:r>
      <w:proofErr w:type="spellEnd"/>
      <w:r w:rsidR="005C6EB5" w:rsidRPr="00581AA1">
        <w:rPr>
          <w:rFonts w:ascii="Arial" w:hAnsi="Arial" w:cs="Arial"/>
          <w:sz w:val="22"/>
          <w:szCs w:val="22"/>
          <w:lang w:val="de-DE"/>
        </w:rPr>
        <w:t xml:space="preserve"> </w:t>
      </w:r>
      <w:r w:rsidR="3427A850" w:rsidRPr="00581AA1">
        <w:rPr>
          <w:rFonts w:ascii="Arial" w:hAnsi="Arial" w:cs="Arial"/>
          <w:sz w:val="22"/>
          <w:szCs w:val="22"/>
          <w:lang w:val="de-DE"/>
        </w:rPr>
        <w:t>sind bereits im Markt unterwegs.</w:t>
      </w:r>
    </w:p>
    <w:p w14:paraId="3461D779" w14:textId="77777777" w:rsidR="008B4D0F" w:rsidRPr="00581AA1" w:rsidRDefault="008B4D0F" w:rsidP="008B4D0F">
      <w:pPr>
        <w:rPr>
          <w:rFonts w:ascii="Arial" w:hAnsi="Arial" w:cs="Arial"/>
          <w:sz w:val="22"/>
          <w:szCs w:val="22"/>
          <w:lang w:val="de-DE"/>
        </w:rPr>
      </w:pPr>
    </w:p>
    <w:p w14:paraId="78D79018" w14:textId="716F664D" w:rsidR="005D765C" w:rsidRPr="00C31A6E" w:rsidRDefault="00C31A6E" w:rsidP="000A60E9">
      <w:pPr>
        <w:rPr>
          <w:rFonts w:ascii="Arial" w:hAnsi="Arial" w:cs="Arial"/>
          <w:b/>
          <w:i/>
          <w:color w:val="FF0000"/>
          <w:sz w:val="20"/>
          <w:szCs w:val="20"/>
          <w:lang w:val="de-DE"/>
        </w:rPr>
      </w:pPr>
      <w:r w:rsidRPr="00C31A6E">
        <w:rPr>
          <w:rFonts w:ascii="Arial" w:hAnsi="Arial" w:cs="Arial"/>
          <w:i/>
          <w:sz w:val="20"/>
          <w:szCs w:val="20"/>
          <w:lang w:val="de-DE"/>
        </w:rPr>
        <w:t xml:space="preserve">Anzahl der Zeichen </w:t>
      </w:r>
      <w:r w:rsidR="004528F4">
        <w:rPr>
          <w:rFonts w:ascii="Arial" w:hAnsi="Arial" w:cs="Arial"/>
          <w:i/>
          <w:sz w:val="20"/>
          <w:szCs w:val="20"/>
          <w:lang w:val="de-DE"/>
        </w:rPr>
        <w:t>inkl.</w:t>
      </w:r>
      <w:r w:rsidRPr="00C31A6E">
        <w:rPr>
          <w:rFonts w:ascii="Arial" w:hAnsi="Arial" w:cs="Arial"/>
          <w:i/>
          <w:sz w:val="20"/>
          <w:szCs w:val="20"/>
          <w:lang w:val="de-DE"/>
        </w:rPr>
        <w:t xml:space="preserve"> Leerzeichen</w:t>
      </w:r>
      <w:r w:rsidR="00FA67F3" w:rsidRPr="00C31A6E">
        <w:rPr>
          <w:rFonts w:ascii="Arial" w:hAnsi="Arial" w:cs="Arial"/>
          <w:i/>
          <w:sz w:val="20"/>
          <w:szCs w:val="20"/>
          <w:lang w:val="de-DE"/>
        </w:rPr>
        <w:t>:</w:t>
      </w:r>
      <w:r w:rsidR="00FA76BB" w:rsidRPr="00C31A6E">
        <w:rPr>
          <w:rFonts w:ascii="Arial" w:hAnsi="Arial" w:cs="Arial"/>
          <w:i/>
          <w:sz w:val="20"/>
          <w:szCs w:val="20"/>
          <w:lang w:val="de-DE"/>
        </w:rPr>
        <w:t xml:space="preserve"> </w:t>
      </w:r>
      <w:r w:rsidR="006E2952" w:rsidRPr="00C31A6E">
        <w:rPr>
          <w:rFonts w:ascii="Arial" w:hAnsi="Arial" w:cs="Arial"/>
          <w:i/>
          <w:sz w:val="20"/>
          <w:szCs w:val="20"/>
          <w:lang w:val="de-DE"/>
        </w:rPr>
        <w:t>2</w:t>
      </w:r>
      <w:r w:rsidR="004528F4">
        <w:rPr>
          <w:rFonts w:ascii="Arial" w:hAnsi="Arial" w:cs="Arial"/>
          <w:i/>
          <w:sz w:val="20"/>
          <w:szCs w:val="20"/>
          <w:lang w:val="de-DE"/>
        </w:rPr>
        <w:t>.</w:t>
      </w:r>
      <w:r w:rsidR="00DF2AF8">
        <w:rPr>
          <w:rFonts w:ascii="Arial" w:hAnsi="Arial" w:cs="Arial"/>
          <w:i/>
          <w:sz w:val="20"/>
          <w:szCs w:val="20"/>
          <w:lang w:val="de-DE"/>
        </w:rPr>
        <w:t>251</w:t>
      </w:r>
    </w:p>
    <w:p w14:paraId="1FC39945" w14:textId="77777777" w:rsidR="00433B41" w:rsidRPr="00C31A6E" w:rsidRDefault="00433B41" w:rsidP="005154EB">
      <w:pPr>
        <w:rPr>
          <w:rFonts w:ascii="Arial" w:hAnsi="Arial" w:cs="Arial"/>
          <w:b/>
          <w:color w:val="FF0000"/>
          <w:sz w:val="22"/>
          <w:szCs w:val="22"/>
          <w:lang w:val="de-DE"/>
        </w:rPr>
      </w:pPr>
    </w:p>
    <w:p w14:paraId="7C26CDFF" w14:textId="77777777" w:rsidR="00986F96" w:rsidRPr="000A60E9" w:rsidRDefault="00986F96" w:rsidP="00986F96">
      <w:pPr>
        <w:jc w:val="center"/>
        <w:rPr>
          <w:rFonts w:ascii="Arial" w:hAnsi="Arial" w:cs="Arial"/>
          <w:sz w:val="22"/>
          <w:szCs w:val="22"/>
          <w:lang w:val="de-DE"/>
        </w:rPr>
      </w:pPr>
      <w:r w:rsidRPr="000A60E9">
        <w:rPr>
          <w:rFonts w:ascii="Arial" w:hAnsi="Arial" w:cs="Arial"/>
          <w:sz w:val="22"/>
          <w:szCs w:val="22"/>
          <w:lang w:val="de-DE"/>
        </w:rPr>
        <w:t>***</w:t>
      </w:r>
    </w:p>
    <w:p w14:paraId="0562CB0E" w14:textId="77777777" w:rsidR="00986F96" w:rsidRPr="000A60E9" w:rsidRDefault="00986F96" w:rsidP="00986F96">
      <w:pPr>
        <w:jc w:val="center"/>
        <w:rPr>
          <w:rFonts w:ascii="Arial" w:hAnsi="Arial" w:cs="Arial"/>
          <w:sz w:val="22"/>
          <w:szCs w:val="22"/>
          <w:lang w:val="de-DE"/>
        </w:rPr>
      </w:pPr>
    </w:p>
    <w:p w14:paraId="3DA6ACD5" w14:textId="77777777" w:rsidR="0071317A" w:rsidRPr="0071317A" w:rsidRDefault="0071317A" w:rsidP="0071317A">
      <w:pPr>
        <w:autoSpaceDE w:val="0"/>
        <w:autoSpaceDN w:val="0"/>
        <w:adjustRightInd w:val="0"/>
        <w:rPr>
          <w:rFonts w:ascii="Arial" w:hAnsi="Arial" w:cs="Arial"/>
          <w:b/>
          <w:sz w:val="20"/>
          <w:szCs w:val="20"/>
          <w:lang w:val="de-DE"/>
        </w:rPr>
      </w:pPr>
      <w:r w:rsidRPr="0071317A">
        <w:rPr>
          <w:rFonts w:ascii="Arial" w:hAnsi="Arial" w:cs="Arial"/>
          <w:b/>
          <w:sz w:val="20"/>
          <w:szCs w:val="20"/>
          <w:lang w:val="de-DE"/>
        </w:rPr>
        <w:t>Kverneland ist eine Marke der Kverneland Group</w:t>
      </w:r>
    </w:p>
    <w:p w14:paraId="69CBA35D" w14:textId="1D2E1DEC" w:rsidR="0071317A" w:rsidRPr="0071317A" w:rsidRDefault="0071317A" w:rsidP="0071317A">
      <w:pPr>
        <w:rPr>
          <w:rFonts w:ascii="Arial" w:eastAsiaTheme="minorHAnsi" w:hAnsi="Arial" w:cs="Arial"/>
          <w:sz w:val="20"/>
          <w:szCs w:val="20"/>
          <w:lang w:val="de-DE"/>
        </w:rPr>
      </w:pPr>
      <w:r w:rsidRPr="0071317A">
        <w:rPr>
          <w:rFonts w:ascii="Arial" w:eastAsiaTheme="minorHAnsi" w:hAnsi="Arial" w:cs="Arial"/>
          <w:sz w:val="20"/>
          <w:szCs w:val="20"/>
          <w:lang w:val="de-DE"/>
        </w:rPr>
        <w:t>Die Kverneland Group ist ein führendes internationales Unternehmen, das landwirtschaftliche Geräte, elektronische Lösungen und digitale Dienstleistungen entwickelt,</w:t>
      </w:r>
      <w:r w:rsidR="002C7B1A">
        <w:rPr>
          <w:rFonts w:ascii="Arial" w:eastAsiaTheme="minorHAnsi" w:hAnsi="Arial" w:cs="Arial"/>
          <w:sz w:val="20"/>
          <w:szCs w:val="20"/>
          <w:lang w:val="de-DE"/>
        </w:rPr>
        <w:t xml:space="preserve"> </w:t>
      </w:r>
      <w:r w:rsidRPr="0071317A">
        <w:rPr>
          <w:rFonts w:ascii="Arial" w:eastAsiaTheme="minorHAnsi" w:hAnsi="Arial" w:cs="Arial"/>
          <w:sz w:val="20"/>
          <w:szCs w:val="20"/>
          <w:lang w:val="de-DE"/>
        </w:rPr>
        <w:t xml:space="preserve">produziert und vertreibt. Produktivität, Effizienz und Nachhaltigkeit sind drei wichtige Prinzipien in der heutigen Landwirtschaft, die uns jeden Tag anspornen unsere landwirtschaftliche Technik kontinuierlich weiterzuentwickeln. Die Kverneland Group bietet ein innovatives Sortiment an Sämaschinen, Bodenbearbeitungsgeräten, Futtererntetechnik sowie </w:t>
      </w:r>
      <w:proofErr w:type="spellStart"/>
      <w:r w:rsidRPr="0071317A">
        <w:rPr>
          <w:rFonts w:ascii="Arial" w:eastAsiaTheme="minorHAnsi" w:hAnsi="Arial" w:cs="Arial"/>
          <w:sz w:val="20"/>
          <w:szCs w:val="20"/>
          <w:lang w:val="de-DE"/>
        </w:rPr>
        <w:t>Düngerstreuer</w:t>
      </w:r>
      <w:proofErr w:type="spellEnd"/>
      <w:r w:rsidRPr="0071317A">
        <w:rPr>
          <w:rFonts w:ascii="Arial" w:eastAsiaTheme="minorHAnsi" w:hAnsi="Arial" w:cs="Arial"/>
          <w:sz w:val="20"/>
          <w:szCs w:val="20"/>
          <w:lang w:val="de-DE"/>
        </w:rPr>
        <w:t xml:space="preserve"> und Feldspritzen, elektronischen Lösungen und digitalen Dienstleistungen für landwirtschaftliche Traktoren und Geräte an. Mehr Informationen über die Kverneland Group auf </w:t>
      </w:r>
      <w:hyperlink r:id="rId14" w:history="1">
        <w:r w:rsidRPr="0071317A">
          <w:rPr>
            <w:rFonts w:ascii="Arial" w:eastAsiaTheme="minorHAnsi" w:hAnsi="Arial" w:cs="Arial"/>
            <w:color w:val="0000FF"/>
            <w:sz w:val="20"/>
            <w:szCs w:val="20"/>
            <w:u w:val="single"/>
            <w:lang w:val="de-DE"/>
          </w:rPr>
          <w:t>www.kvernelandgroup.de</w:t>
        </w:r>
      </w:hyperlink>
      <w:r w:rsidRPr="0071317A">
        <w:rPr>
          <w:rFonts w:ascii="Arial" w:eastAsiaTheme="minorHAnsi" w:hAnsi="Arial" w:cs="Arial"/>
          <w:sz w:val="20"/>
          <w:szCs w:val="20"/>
          <w:lang w:val="de-DE"/>
        </w:rPr>
        <w:t>.</w:t>
      </w:r>
    </w:p>
    <w:p w14:paraId="6D98A12B" w14:textId="77777777" w:rsidR="00986F96" w:rsidRPr="0071317A" w:rsidRDefault="00986F96" w:rsidP="00986F96">
      <w:pPr>
        <w:jc w:val="center"/>
        <w:rPr>
          <w:rFonts w:ascii="Arial" w:hAnsi="Arial" w:cs="Arial"/>
          <w:sz w:val="22"/>
          <w:szCs w:val="22"/>
          <w:lang w:val="de-DE"/>
        </w:rPr>
      </w:pPr>
    </w:p>
    <w:p w14:paraId="5997CC1D" w14:textId="77777777" w:rsidR="0039774D" w:rsidRPr="0071317A" w:rsidRDefault="0039774D" w:rsidP="00986F96">
      <w:pPr>
        <w:jc w:val="center"/>
        <w:rPr>
          <w:rFonts w:ascii="Arial" w:hAnsi="Arial" w:cs="Arial"/>
          <w:sz w:val="22"/>
          <w:szCs w:val="22"/>
          <w:lang w:val="de-DE"/>
        </w:rPr>
      </w:pPr>
    </w:p>
    <w:p w14:paraId="58403A29" w14:textId="59DDE110" w:rsidR="00986F96" w:rsidRPr="002C7B1A" w:rsidRDefault="00986F96" w:rsidP="00986F96">
      <w:pPr>
        <w:jc w:val="center"/>
        <w:rPr>
          <w:rFonts w:ascii="Arial" w:hAnsi="Arial" w:cs="Arial"/>
          <w:sz w:val="22"/>
          <w:szCs w:val="22"/>
          <w:lang w:val="de-DE"/>
        </w:rPr>
      </w:pPr>
      <w:r w:rsidRPr="002C7B1A">
        <w:rPr>
          <w:rFonts w:ascii="Arial" w:hAnsi="Arial" w:cs="Arial"/>
          <w:sz w:val="22"/>
          <w:szCs w:val="22"/>
          <w:lang w:val="de-DE"/>
        </w:rPr>
        <w:t>- - END</w:t>
      </w:r>
      <w:r w:rsidR="0071317A" w:rsidRPr="002C7B1A">
        <w:rPr>
          <w:rFonts w:ascii="Arial" w:hAnsi="Arial" w:cs="Arial"/>
          <w:sz w:val="22"/>
          <w:szCs w:val="22"/>
          <w:lang w:val="de-DE"/>
        </w:rPr>
        <w:t>E</w:t>
      </w:r>
      <w:r w:rsidRPr="002C7B1A">
        <w:rPr>
          <w:rFonts w:ascii="Arial" w:hAnsi="Arial" w:cs="Arial"/>
          <w:sz w:val="22"/>
          <w:szCs w:val="22"/>
          <w:lang w:val="de-DE"/>
        </w:rPr>
        <w:t xml:space="preserve"> - -</w:t>
      </w:r>
    </w:p>
    <w:p w14:paraId="4804D8BC" w14:textId="77777777" w:rsidR="002C7B1A" w:rsidRDefault="002C7B1A" w:rsidP="002C7B1A">
      <w:pPr>
        <w:rPr>
          <w:rFonts w:ascii="Arial" w:hAnsi="Arial" w:cs="Arial"/>
          <w:sz w:val="22"/>
          <w:szCs w:val="22"/>
          <w:lang w:val="de-DE"/>
        </w:rPr>
      </w:pPr>
    </w:p>
    <w:p w14:paraId="16A57B98" w14:textId="77777777" w:rsidR="002C7B1A" w:rsidRDefault="002C7B1A" w:rsidP="002C7B1A">
      <w:pPr>
        <w:rPr>
          <w:rFonts w:ascii="Arial" w:hAnsi="Arial" w:cs="Arial"/>
          <w:u w:val="single"/>
          <w:lang w:val="de-DE"/>
        </w:rPr>
      </w:pPr>
    </w:p>
    <w:p w14:paraId="73BB3C26" w14:textId="77777777" w:rsidR="002C7B1A" w:rsidRDefault="002C7B1A" w:rsidP="002C7B1A">
      <w:pPr>
        <w:rPr>
          <w:rFonts w:ascii="Arial" w:hAnsi="Arial" w:cs="Arial"/>
          <w:u w:val="single"/>
          <w:lang w:val="de-DE"/>
        </w:rPr>
      </w:pPr>
    </w:p>
    <w:p w14:paraId="38515801" w14:textId="658328A5" w:rsidR="006B1491" w:rsidRPr="00160CDD" w:rsidRDefault="006B1491" w:rsidP="002C7B1A">
      <w:pPr>
        <w:rPr>
          <w:rFonts w:ascii="Arial" w:hAnsi="Arial" w:cs="Arial"/>
          <w:b/>
          <w:sz w:val="22"/>
          <w:szCs w:val="22"/>
          <w:lang w:val="de-DE"/>
        </w:rPr>
      </w:pPr>
      <w:r w:rsidRPr="00160CDD">
        <w:rPr>
          <w:rFonts w:ascii="Arial" w:hAnsi="Arial" w:cs="Arial"/>
          <w:b/>
          <w:lang w:val="de-DE"/>
        </w:rPr>
        <w:t xml:space="preserve">Download </w:t>
      </w:r>
      <w:r w:rsidR="0071317A" w:rsidRPr="00160CDD">
        <w:rPr>
          <w:rFonts w:ascii="Arial" w:hAnsi="Arial" w:cs="Arial"/>
          <w:b/>
          <w:lang w:val="de-DE"/>
        </w:rPr>
        <w:t>hochauflösender Bilder:</w:t>
      </w:r>
    </w:p>
    <w:p w14:paraId="7A191473" w14:textId="77777777" w:rsidR="0071317A" w:rsidRPr="002C7B1A" w:rsidRDefault="0071317A" w:rsidP="006B1491">
      <w:pPr>
        <w:rPr>
          <w:rFonts w:ascii="Arial" w:hAnsi="Arial" w:cs="Arial"/>
          <w:u w:val="single"/>
          <w:lang w:val="de-DE"/>
        </w:rPr>
      </w:pPr>
    </w:p>
    <w:p w14:paraId="6B699379" w14:textId="77777777" w:rsidR="00CE1621" w:rsidRPr="002C7B1A" w:rsidRDefault="007D5E82" w:rsidP="006B1491">
      <w:pPr>
        <w:rPr>
          <w:rFonts w:ascii="Arial" w:hAnsi="Arial" w:cs="Arial"/>
          <w:u w:val="single"/>
          <w:lang w:val="de-DE"/>
        </w:rPr>
      </w:pPr>
      <w:r w:rsidRPr="0071317A">
        <w:rPr>
          <w:rFonts w:ascii="Arial" w:hAnsi="Arial" w:cs="Arial"/>
          <w:noProof/>
          <w:lang w:val="de-DE" w:eastAsia="de-DE"/>
        </w:rPr>
        <w:drawing>
          <wp:inline distT="0" distB="0" distL="0" distR="0" wp14:anchorId="6F8258B4" wp14:editId="53567AEF">
            <wp:extent cx="1008789" cy="752491"/>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flipH="1">
                      <a:off x="0" y="0"/>
                      <a:ext cx="1034998" cy="772041"/>
                    </a:xfrm>
                    <a:prstGeom prst="rect">
                      <a:avLst/>
                    </a:prstGeom>
                  </pic:spPr>
                </pic:pic>
              </a:graphicData>
            </a:graphic>
          </wp:inline>
        </w:drawing>
      </w:r>
    </w:p>
    <w:p w14:paraId="2E5AC036" w14:textId="1755AEA8" w:rsidR="0078458B" w:rsidRPr="00B426EE" w:rsidRDefault="00160CDD" w:rsidP="006B1491">
      <w:pPr>
        <w:rPr>
          <w:rFonts w:ascii="Arial" w:hAnsi="Arial" w:cs="Arial"/>
          <w:i/>
          <w:sz w:val="22"/>
          <w:lang w:val="de-DE"/>
        </w:rPr>
      </w:pPr>
      <w:hyperlink r:id="rId16" w:history="1">
        <w:r w:rsidR="006D2624" w:rsidRPr="00B426EE">
          <w:rPr>
            <w:rStyle w:val="Hyperlink"/>
            <w:rFonts w:ascii="Arial" w:hAnsi="Arial" w:cs="Arial"/>
            <w:i/>
            <w:sz w:val="20"/>
            <w:lang w:val="de-DE"/>
          </w:rPr>
          <w:t>Kverneland-Optima F-PUDAMA Feld</w:t>
        </w:r>
        <w:r w:rsidR="007D5E82" w:rsidRPr="00B426EE">
          <w:rPr>
            <w:rStyle w:val="Hyperlink"/>
            <w:rFonts w:ascii="Arial" w:hAnsi="Arial" w:cs="Arial"/>
            <w:i/>
            <w:sz w:val="20"/>
            <w:lang w:val="de-DE"/>
          </w:rPr>
          <w:t xml:space="preserve"> 01</w:t>
        </w:r>
      </w:hyperlink>
    </w:p>
    <w:p w14:paraId="3FE9F23F" w14:textId="77777777" w:rsidR="007D5E82" w:rsidRPr="006D2624" w:rsidRDefault="007D5E82" w:rsidP="006B1491">
      <w:pPr>
        <w:rPr>
          <w:rFonts w:ascii="Arial" w:hAnsi="Arial" w:cs="Arial"/>
          <w:sz w:val="22"/>
          <w:u w:val="single"/>
          <w:lang w:val="de-DE"/>
        </w:rPr>
      </w:pPr>
    </w:p>
    <w:p w14:paraId="1F72F646" w14:textId="77777777" w:rsidR="00696DED" w:rsidRPr="0071317A" w:rsidRDefault="00EB7835" w:rsidP="006B1491">
      <w:pPr>
        <w:rPr>
          <w:rFonts w:ascii="Arial" w:hAnsi="Arial" w:cs="Arial"/>
          <w:sz w:val="22"/>
          <w:u w:val="single"/>
        </w:rPr>
      </w:pPr>
      <w:r w:rsidRPr="0071317A">
        <w:rPr>
          <w:rFonts w:ascii="Arial" w:hAnsi="Arial" w:cs="Arial"/>
          <w:noProof/>
          <w:sz w:val="20"/>
          <w:szCs w:val="22"/>
          <w:lang w:val="de-DE" w:eastAsia="de-DE"/>
        </w:rPr>
        <w:drawing>
          <wp:inline distT="0" distB="0" distL="0" distR="0" wp14:anchorId="68CEF1C4" wp14:editId="661DDB78">
            <wp:extent cx="1012190" cy="705314"/>
            <wp:effectExtent l="0" t="0" r="0" b="0"/>
            <wp:docPr id="7" name="Grafik 7" descr="C:\Users\ko_kha\Downloads\Kverneland-Optima-TFprofi-PUDAMA-result-P1025708-jpg-hdtlegmcw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_kha\Downloads\Kverneland-Optima-TFprofi-PUDAMA-result-P1025708-jpg-hdtlegmcw8.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809" b="4303"/>
                    <a:stretch/>
                  </pic:blipFill>
                  <pic:spPr bwMode="auto">
                    <a:xfrm>
                      <a:off x="0" y="0"/>
                      <a:ext cx="1023181" cy="712973"/>
                    </a:xfrm>
                    <a:prstGeom prst="rect">
                      <a:avLst/>
                    </a:prstGeom>
                    <a:noFill/>
                    <a:ln>
                      <a:noFill/>
                    </a:ln>
                    <a:extLst>
                      <a:ext uri="{53640926-AAD7-44D8-BBD7-CCE9431645EC}">
                        <a14:shadowObscured xmlns:a14="http://schemas.microsoft.com/office/drawing/2010/main"/>
                      </a:ext>
                    </a:extLst>
                  </pic:spPr>
                </pic:pic>
              </a:graphicData>
            </a:graphic>
          </wp:inline>
        </w:drawing>
      </w:r>
    </w:p>
    <w:p w14:paraId="7F6BE64C" w14:textId="394F20FE" w:rsidR="007D2169" w:rsidRPr="00B426EE" w:rsidRDefault="000C4554" w:rsidP="006B1491">
      <w:pPr>
        <w:rPr>
          <w:rFonts w:ascii="Arial" w:hAnsi="Arial" w:cs="Arial"/>
          <w:i/>
          <w:sz w:val="20"/>
          <w:szCs w:val="20"/>
        </w:rPr>
      </w:pPr>
      <w:hyperlink r:id="rId18" w:history="1">
        <w:r w:rsidR="006D2624" w:rsidRPr="00B426EE">
          <w:rPr>
            <w:rStyle w:val="Hyperlink"/>
            <w:rFonts w:ascii="Arial" w:hAnsi="Arial" w:cs="Arial"/>
            <w:i/>
            <w:sz w:val="20"/>
            <w:szCs w:val="20"/>
          </w:rPr>
          <w:t xml:space="preserve">Kverneland PUDAMA </w:t>
        </w:r>
        <w:proofErr w:type="spellStart"/>
        <w:r w:rsidR="006D2624" w:rsidRPr="00B426EE">
          <w:rPr>
            <w:rStyle w:val="Hyperlink"/>
            <w:rFonts w:ascii="Arial" w:hAnsi="Arial" w:cs="Arial"/>
            <w:i/>
            <w:sz w:val="20"/>
            <w:szCs w:val="20"/>
          </w:rPr>
          <w:t>Applik</w:t>
        </w:r>
        <w:r w:rsidR="007D5E82" w:rsidRPr="00B426EE">
          <w:rPr>
            <w:rStyle w:val="Hyperlink"/>
            <w:rFonts w:ascii="Arial" w:hAnsi="Arial" w:cs="Arial"/>
            <w:i/>
            <w:sz w:val="20"/>
            <w:szCs w:val="20"/>
          </w:rPr>
          <w:t>ation</w:t>
        </w:r>
        <w:proofErr w:type="spellEnd"/>
      </w:hyperlink>
    </w:p>
    <w:p w14:paraId="08CE6F91" w14:textId="77777777" w:rsidR="00696DED" w:rsidRPr="0071317A" w:rsidRDefault="00696DED" w:rsidP="006B1491">
      <w:pPr>
        <w:rPr>
          <w:rFonts w:ascii="Arial" w:hAnsi="Arial" w:cs="Arial"/>
          <w:sz w:val="22"/>
          <w:u w:val="single"/>
        </w:rPr>
      </w:pPr>
    </w:p>
    <w:p w14:paraId="61CDCEAD" w14:textId="77777777" w:rsidR="00696DED" w:rsidRPr="0071317A" w:rsidRDefault="007D5E82" w:rsidP="006B1491">
      <w:pPr>
        <w:rPr>
          <w:rFonts w:ascii="Arial" w:hAnsi="Arial" w:cs="Arial"/>
          <w:sz w:val="22"/>
          <w:u w:val="single"/>
        </w:rPr>
      </w:pPr>
      <w:r w:rsidRPr="0071317A">
        <w:rPr>
          <w:rFonts w:ascii="Arial" w:hAnsi="Arial" w:cs="Arial"/>
          <w:noProof/>
          <w:sz w:val="22"/>
          <w:lang w:val="de-DE" w:eastAsia="de-DE"/>
        </w:rPr>
        <w:drawing>
          <wp:inline distT="0" distB="0" distL="0" distR="0" wp14:anchorId="6320BF7E" wp14:editId="7593FA73">
            <wp:extent cx="1015302" cy="762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034983" cy="776771"/>
                    </a:xfrm>
                    <a:prstGeom prst="rect">
                      <a:avLst/>
                    </a:prstGeom>
                  </pic:spPr>
                </pic:pic>
              </a:graphicData>
            </a:graphic>
          </wp:inline>
        </w:drawing>
      </w:r>
    </w:p>
    <w:p w14:paraId="10D44A51" w14:textId="014B6259" w:rsidR="00612A9C" w:rsidRPr="00B426EE" w:rsidRDefault="000C4554" w:rsidP="006B1491">
      <w:pPr>
        <w:rPr>
          <w:rFonts w:ascii="Arial" w:hAnsi="Arial" w:cs="Arial"/>
          <w:i/>
          <w:sz w:val="20"/>
          <w:szCs w:val="20"/>
        </w:rPr>
      </w:pPr>
      <w:hyperlink r:id="rId20" w:history="1">
        <w:r w:rsidR="006D2624" w:rsidRPr="00B426EE">
          <w:rPr>
            <w:rStyle w:val="Hyperlink"/>
            <w:rFonts w:ascii="Arial" w:hAnsi="Arial" w:cs="Arial"/>
            <w:i/>
            <w:sz w:val="20"/>
            <w:szCs w:val="20"/>
          </w:rPr>
          <w:t>Kverneland-Optima F PUDAMA T</w:t>
        </w:r>
        <w:r w:rsidR="007D5E82" w:rsidRPr="00B426EE">
          <w:rPr>
            <w:rStyle w:val="Hyperlink"/>
            <w:rFonts w:ascii="Arial" w:hAnsi="Arial" w:cs="Arial"/>
            <w:i/>
            <w:sz w:val="20"/>
            <w:szCs w:val="20"/>
          </w:rPr>
          <w:t>ransport</w:t>
        </w:r>
      </w:hyperlink>
    </w:p>
    <w:p w14:paraId="6BB9E253" w14:textId="77777777" w:rsidR="007D5E82" w:rsidRPr="0071317A" w:rsidRDefault="007D5E82" w:rsidP="006B1491">
      <w:pPr>
        <w:rPr>
          <w:rFonts w:ascii="Arial" w:hAnsi="Arial" w:cs="Arial"/>
          <w:sz w:val="22"/>
        </w:rPr>
      </w:pPr>
    </w:p>
    <w:p w14:paraId="23DE523C" w14:textId="77777777" w:rsidR="007D5E82" w:rsidRPr="0071317A" w:rsidRDefault="007D5E82" w:rsidP="006B1491">
      <w:pPr>
        <w:rPr>
          <w:rFonts w:ascii="Arial" w:hAnsi="Arial" w:cs="Arial"/>
          <w:sz w:val="22"/>
          <w:u w:val="single"/>
        </w:rPr>
      </w:pPr>
      <w:r w:rsidRPr="0071317A">
        <w:rPr>
          <w:rFonts w:ascii="Arial" w:hAnsi="Arial" w:cs="Arial"/>
          <w:noProof/>
          <w:sz w:val="22"/>
          <w:lang w:val="de-DE" w:eastAsia="de-DE"/>
        </w:rPr>
        <w:drawing>
          <wp:inline distT="0" distB="0" distL="0" distR="0" wp14:anchorId="022292E9" wp14:editId="1CEF8015">
            <wp:extent cx="1035220" cy="755650"/>
            <wp:effectExtent l="0" t="0" r="0" b="635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flipH="1">
                      <a:off x="0" y="0"/>
                      <a:ext cx="1050524" cy="766821"/>
                    </a:xfrm>
                    <a:prstGeom prst="rect">
                      <a:avLst/>
                    </a:prstGeom>
                  </pic:spPr>
                </pic:pic>
              </a:graphicData>
            </a:graphic>
          </wp:inline>
        </w:drawing>
      </w:r>
    </w:p>
    <w:p w14:paraId="08C6F28F" w14:textId="641C2496" w:rsidR="00A00BB9" w:rsidRPr="00B426EE" w:rsidRDefault="00160CDD" w:rsidP="00986F96">
      <w:pPr>
        <w:rPr>
          <w:rFonts w:ascii="Arial" w:hAnsi="Arial" w:cs="Arial"/>
          <w:i/>
          <w:sz w:val="20"/>
          <w:szCs w:val="20"/>
          <w:lang w:val="de-DE"/>
        </w:rPr>
      </w:pPr>
      <w:hyperlink r:id="rId22" w:history="1">
        <w:r w:rsidR="006D2624" w:rsidRPr="00B426EE">
          <w:rPr>
            <w:rStyle w:val="Hyperlink"/>
            <w:rFonts w:ascii="Arial" w:hAnsi="Arial" w:cs="Arial"/>
            <w:i/>
            <w:sz w:val="20"/>
            <w:szCs w:val="20"/>
            <w:lang w:val="de-DE"/>
          </w:rPr>
          <w:t>Kverneland-Optima F-PUDAMA-Feld</w:t>
        </w:r>
        <w:r w:rsidR="007D5E82" w:rsidRPr="00B426EE">
          <w:rPr>
            <w:rStyle w:val="Hyperlink"/>
            <w:rFonts w:ascii="Arial" w:hAnsi="Arial" w:cs="Arial"/>
            <w:i/>
            <w:sz w:val="20"/>
            <w:szCs w:val="20"/>
            <w:lang w:val="de-DE"/>
          </w:rPr>
          <w:t xml:space="preserve"> 02</w:t>
        </w:r>
      </w:hyperlink>
    </w:p>
    <w:p w14:paraId="1D79427A" w14:textId="6617C275" w:rsidR="00401FC8" w:rsidRDefault="00401FC8" w:rsidP="0071317A">
      <w:pPr>
        <w:rPr>
          <w:rFonts w:ascii="Arial" w:hAnsi="Arial" w:cs="Arial"/>
          <w:b/>
          <w:sz w:val="22"/>
          <w:szCs w:val="22"/>
          <w:lang w:val="de-DE"/>
        </w:rPr>
      </w:pPr>
    </w:p>
    <w:p w14:paraId="2C985123" w14:textId="77777777" w:rsidR="00401FC8" w:rsidRPr="006D2624" w:rsidRDefault="00401FC8" w:rsidP="0071317A">
      <w:pPr>
        <w:rPr>
          <w:rFonts w:ascii="Arial" w:hAnsi="Arial" w:cs="Arial"/>
          <w:b/>
          <w:sz w:val="22"/>
          <w:szCs w:val="22"/>
          <w:lang w:val="de-DE"/>
        </w:rPr>
      </w:pPr>
    </w:p>
    <w:p w14:paraId="267DB52C" w14:textId="30C05340" w:rsidR="004528F4" w:rsidRPr="006D2624" w:rsidRDefault="004528F4" w:rsidP="0071317A">
      <w:pPr>
        <w:rPr>
          <w:rFonts w:ascii="Arial" w:hAnsi="Arial" w:cs="Arial"/>
          <w:b/>
          <w:sz w:val="22"/>
          <w:szCs w:val="22"/>
          <w:lang w:val="de-DE"/>
        </w:rPr>
      </w:pPr>
    </w:p>
    <w:p w14:paraId="66849C65" w14:textId="3DF9F281" w:rsidR="0071317A" w:rsidRPr="0071317A" w:rsidRDefault="0071317A" w:rsidP="0071317A">
      <w:pPr>
        <w:rPr>
          <w:rFonts w:ascii="Arial" w:hAnsi="Arial" w:cs="Arial"/>
          <w:b/>
          <w:sz w:val="22"/>
          <w:szCs w:val="22"/>
          <w:lang w:val="de-DE"/>
        </w:rPr>
      </w:pPr>
      <w:r w:rsidRPr="0071317A">
        <w:rPr>
          <w:rFonts w:ascii="Arial" w:hAnsi="Arial" w:cs="Arial"/>
          <w:b/>
          <w:sz w:val="22"/>
          <w:szCs w:val="22"/>
          <w:lang w:val="de-DE"/>
        </w:rPr>
        <w:t>Für nähere Informationen:</w:t>
      </w:r>
    </w:p>
    <w:p w14:paraId="0870AB88" w14:textId="77777777" w:rsidR="0071317A" w:rsidRPr="0071317A" w:rsidRDefault="0071317A" w:rsidP="0071317A">
      <w:pPr>
        <w:rPr>
          <w:rFonts w:ascii="Arial" w:hAnsi="Arial" w:cs="Arial"/>
          <w:b/>
          <w:sz w:val="22"/>
          <w:szCs w:val="22"/>
          <w:lang w:val="de-DE"/>
        </w:rPr>
      </w:pPr>
    </w:p>
    <w:p w14:paraId="657135E7" w14:textId="6DB05895" w:rsidR="0071317A" w:rsidRPr="0071317A" w:rsidRDefault="0071317A" w:rsidP="0071317A">
      <w:pPr>
        <w:rPr>
          <w:rFonts w:ascii="Arial" w:hAnsi="Arial" w:cs="Arial"/>
          <w:sz w:val="22"/>
          <w:szCs w:val="22"/>
          <w:lang w:val="de-DE"/>
        </w:rPr>
      </w:pPr>
      <w:r>
        <w:rPr>
          <w:rFonts w:ascii="Arial" w:hAnsi="Arial" w:cs="Arial"/>
          <w:sz w:val="22"/>
          <w:szCs w:val="22"/>
          <w:lang w:val="de-DE"/>
        </w:rPr>
        <w:t>Andreas Potthast</w:t>
      </w:r>
    </w:p>
    <w:p w14:paraId="432DD348" w14:textId="50D4EDA4" w:rsidR="0071317A" w:rsidRPr="0071317A" w:rsidRDefault="0071317A" w:rsidP="0071317A">
      <w:pPr>
        <w:rPr>
          <w:rFonts w:ascii="Arial" w:hAnsi="Arial" w:cs="Arial"/>
          <w:sz w:val="22"/>
          <w:szCs w:val="22"/>
          <w:lang w:val="de-DE"/>
        </w:rPr>
      </w:pPr>
      <w:r w:rsidRPr="0071317A">
        <w:rPr>
          <w:rFonts w:ascii="Arial" w:hAnsi="Arial" w:cs="Arial"/>
          <w:sz w:val="22"/>
          <w:szCs w:val="22"/>
          <w:lang w:val="de-DE"/>
        </w:rPr>
        <w:t xml:space="preserve">Produktmanager </w:t>
      </w:r>
      <w:proofErr w:type="spellStart"/>
      <w:r>
        <w:rPr>
          <w:rFonts w:ascii="Arial" w:hAnsi="Arial" w:cs="Arial"/>
          <w:sz w:val="22"/>
          <w:szCs w:val="22"/>
          <w:lang w:val="de-DE"/>
        </w:rPr>
        <w:t>Sätechnik</w:t>
      </w:r>
      <w:proofErr w:type="spellEnd"/>
    </w:p>
    <w:p w14:paraId="500F4E5E" w14:textId="77777777" w:rsidR="0071317A" w:rsidRPr="000A60E9" w:rsidRDefault="0071317A" w:rsidP="0071317A">
      <w:pPr>
        <w:rPr>
          <w:rFonts w:ascii="Arial" w:hAnsi="Arial" w:cs="Arial"/>
          <w:sz w:val="22"/>
          <w:szCs w:val="22"/>
          <w:lang w:val="de-DE"/>
        </w:rPr>
      </w:pPr>
      <w:r w:rsidRPr="000A60E9">
        <w:rPr>
          <w:rFonts w:ascii="Arial" w:hAnsi="Arial" w:cs="Arial"/>
          <w:sz w:val="22"/>
          <w:szCs w:val="22"/>
          <w:lang w:val="de-DE"/>
        </w:rPr>
        <w:t>Kverneland Group Deutschland GmbH</w:t>
      </w:r>
    </w:p>
    <w:p w14:paraId="763E447C" w14:textId="77777777" w:rsidR="0071317A" w:rsidRPr="000A60E9" w:rsidRDefault="0071317A" w:rsidP="0071317A">
      <w:pPr>
        <w:rPr>
          <w:rFonts w:ascii="Arial" w:hAnsi="Arial" w:cs="Arial"/>
          <w:sz w:val="22"/>
          <w:szCs w:val="22"/>
          <w:lang w:val="de-DE"/>
        </w:rPr>
      </w:pPr>
    </w:p>
    <w:p w14:paraId="04F12B6F" w14:textId="7424FD39" w:rsidR="0071317A" w:rsidRPr="000A60E9" w:rsidRDefault="00401FC8" w:rsidP="0071317A">
      <w:pPr>
        <w:rPr>
          <w:rFonts w:ascii="Arial" w:hAnsi="Arial" w:cs="Arial"/>
          <w:sz w:val="22"/>
          <w:szCs w:val="22"/>
          <w:lang w:val="de-DE"/>
        </w:rPr>
      </w:pPr>
      <w:r>
        <w:rPr>
          <w:rFonts w:ascii="Arial" w:hAnsi="Arial" w:cs="Arial"/>
          <w:sz w:val="22"/>
          <w:szCs w:val="22"/>
          <w:lang w:val="de-DE"/>
        </w:rPr>
        <w:t xml:space="preserve">Mobil: </w:t>
      </w:r>
      <w:r w:rsidR="0071317A" w:rsidRPr="000A60E9">
        <w:rPr>
          <w:rFonts w:ascii="Arial" w:hAnsi="Arial" w:cs="Arial"/>
          <w:sz w:val="22"/>
          <w:szCs w:val="22"/>
          <w:lang w:val="de-DE"/>
        </w:rPr>
        <w:t>+49 1605348772</w:t>
      </w:r>
    </w:p>
    <w:p w14:paraId="6537F28F" w14:textId="4BEE8BAD" w:rsidR="00C469EA" w:rsidRPr="000A60E9" w:rsidRDefault="00401FC8" w:rsidP="0071317A">
      <w:pPr>
        <w:rPr>
          <w:rFonts w:ascii="Arial" w:hAnsi="Arial" w:cs="Arial"/>
          <w:sz w:val="22"/>
          <w:szCs w:val="22"/>
          <w:lang w:val="de-DE"/>
        </w:rPr>
      </w:pPr>
      <w:r w:rsidRPr="00401FC8">
        <w:rPr>
          <w:rFonts w:ascii="Arial" w:hAnsi="Arial" w:cs="Arial"/>
          <w:sz w:val="22"/>
          <w:lang w:val="de-DE"/>
        </w:rPr>
        <w:t xml:space="preserve">E-Mail: </w:t>
      </w:r>
      <w:hyperlink r:id="rId23" w:history="1">
        <w:r w:rsidR="0071317A" w:rsidRPr="000A60E9">
          <w:rPr>
            <w:rStyle w:val="Hyperlink"/>
            <w:rFonts w:ascii="Arial" w:hAnsi="Arial" w:cs="Arial"/>
            <w:sz w:val="22"/>
            <w:szCs w:val="22"/>
            <w:lang w:val="de-DE"/>
          </w:rPr>
          <w:t>Andreas.Potthast@kvernelandgroup.com</w:t>
        </w:r>
      </w:hyperlink>
    </w:p>
    <w:p w14:paraId="66061E46" w14:textId="69D2DF27" w:rsidR="0071317A" w:rsidRPr="000A60E9" w:rsidRDefault="0071317A" w:rsidP="005154EB">
      <w:pPr>
        <w:rPr>
          <w:rFonts w:ascii="Arial" w:hAnsi="Arial" w:cs="Arial"/>
          <w:b/>
          <w:lang w:val="de-DE"/>
        </w:rPr>
      </w:pPr>
    </w:p>
    <w:p w14:paraId="738610EB" w14:textId="48EDCE44" w:rsidR="00716032" w:rsidRPr="000A60E9" w:rsidRDefault="00716032" w:rsidP="005154EB">
      <w:pPr>
        <w:rPr>
          <w:rFonts w:ascii="Arial" w:hAnsi="Arial" w:cs="Arial"/>
          <w:b/>
          <w:lang w:val="de-DE"/>
        </w:rPr>
      </w:pPr>
    </w:p>
    <w:tbl>
      <w:tblPr>
        <w:tblW w:w="9747" w:type="dxa"/>
        <w:tblInd w:w="-108" w:type="dxa"/>
        <w:tblLook w:val="04A0" w:firstRow="1" w:lastRow="0" w:firstColumn="1" w:lastColumn="0" w:noHBand="0" w:noVBand="1"/>
      </w:tblPr>
      <w:tblGrid>
        <w:gridCol w:w="137"/>
        <w:gridCol w:w="648"/>
        <w:gridCol w:w="706"/>
        <w:gridCol w:w="229"/>
        <w:gridCol w:w="785"/>
        <w:gridCol w:w="104"/>
        <w:gridCol w:w="1133"/>
        <w:gridCol w:w="225"/>
        <w:gridCol w:w="785"/>
        <w:gridCol w:w="195"/>
        <w:gridCol w:w="918"/>
        <w:gridCol w:w="121"/>
        <w:gridCol w:w="664"/>
        <w:gridCol w:w="603"/>
        <w:gridCol w:w="328"/>
        <w:gridCol w:w="786"/>
        <w:gridCol w:w="109"/>
        <w:gridCol w:w="788"/>
        <w:gridCol w:w="483"/>
      </w:tblGrid>
      <w:tr w:rsidR="005154EB" w:rsidRPr="0034262D" w14:paraId="0778F562" w14:textId="77777777" w:rsidTr="005D7BBD">
        <w:trPr>
          <w:gridBefore w:val="1"/>
          <w:gridAfter w:val="1"/>
          <w:wBefore w:w="137" w:type="dxa"/>
          <w:wAfter w:w="483" w:type="dxa"/>
        </w:trPr>
        <w:tc>
          <w:tcPr>
            <w:tcW w:w="7116" w:type="dxa"/>
            <w:gridSpan w:val="13"/>
            <w:shd w:val="clear" w:color="auto" w:fill="auto"/>
          </w:tcPr>
          <w:p w14:paraId="637805D2" w14:textId="77777777" w:rsidR="005154EB" w:rsidRPr="000A60E9" w:rsidRDefault="005154EB" w:rsidP="00AD2954">
            <w:pPr>
              <w:rPr>
                <w:rFonts w:ascii="Arial" w:hAnsi="Arial" w:cs="Arial"/>
                <w:b/>
                <w:noProof/>
                <w:sz w:val="14"/>
                <w:szCs w:val="16"/>
                <w:lang w:val="de-DE"/>
              </w:rPr>
            </w:pPr>
          </w:p>
          <w:p w14:paraId="451E91C1" w14:textId="77777777" w:rsidR="005154EB" w:rsidRPr="00A04C1A" w:rsidRDefault="005154EB" w:rsidP="00AD2954">
            <w:pPr>
              <w:rPr>
                <w:rFonts w:ascii="Arial" w:hAnsi="Arial" w:cs="Arial"/>
                <w:b/>
                <w:noProof/>
                <w:sz w:val="14"/>
                <w:szCs w:val="16"/>
              </w:rPr>
            </w:pPr>
            <w:r w:rsidRPr="00A04C1A">
              <w:rPr>
                <w:rFonts w:ascii="Arial" w:hAnsi="Arial" w:cs="Arial"/>
                <w:b/>
                <w:noProof/>
                <w:sz w:val="14"/>
                <w:szCs w:val="16"/>
              </w:rPr>
              <w:t>Kverneland on Social Media</w:t>
            </w:r>
          </w:p>
        </w:tc>
        <w:tc>
          <w:tcPr>
            <w:tcW w:w="2011" w:type="dxa"/>
            <w:gridSpan w:val="4"/>
            <w:shd w:val="clear" w:color="auto" w:fill="auto"/>
          </w:tcPr>
          <w:p w14:paraId="463F29E8" w14:textId="77777777" w:rsidR="005154EB" w:rsidRPr="00A04C1A" w:rsidRDefault="005154EB" w:rsidP="00AD2954">
            <w:pPr>
              <w:rPr>
                <w:rFonts w:ascii="Arial" w:hAnsi="Arial" w:cs="Arial"/>
                <w:b/>
                <w:noProof/>
                <w:sz w:val="14"/>
                <w:szCs w:val="16"/>
              </w:rPr>
            </w:pPr>
          </w:p>
          <w:p w14:paraId="3B7B4B86" w14:textId="77777777" w:rsidR="005154EB" w:rsidRPr="00A04C1A" w:rsidRDefault="005154EB" w:rsidP="00AD2954">
            <w:pPr>
              <w:rPr>
                <w:rFonts w:ascii="Arial" w:hAnsi="Arial" w:cs="Arial"/>
                <w:b/>
                <w:noProof/>
                <w:sz w:val="14"/>
                <w:szCs w:val="16"/>
              </w:rPr>
            </w:pPr>
          </w:p>
        </w:tc>
      </w:tr>
      <w:tr w:rsidR="005154EB" w:rsidRPr="0034262D" w14:paraId="3A0FF5F2" w14:textId="77777777" w:rsidTr="005D7BBD">
        <w:trPr>
          <w:gridBefore w:val="1"/>
          <w:gridAfter w:val="1"/>
          <w:wBefore w:w="137" w:type="dxa"/>
          <w:wAfter w:w="483" w:type="dxa"/>
        </w:trPr>
        <w:tc>
          <w:tcPr>
            <w:tcW w:w="1354" w:type="dxa"/>
            <w:gridSpan w:val="2"/>
            <w:shd w:val="clear" w:color="auto" w:fill="auto"/>
          </w:tcPr>
          <w:p w14:paraId="5630AD66" w14:textId="77777777" w:rsidR="005154EB" w:rsidRPr="0034262D" w:rsidRDefault="005154EB" w:rsidP="00AD2954">
            <w:pPr>
              <w:rPr>
                <w:rFonts w:ascii="Arial" w:hAnsi="Arial" w:cs="Arial"/>
                <w:b/>
                <w:noProof/>
              </w:rPr>
            </w:pPr>
          </w:p>
        </w:tc>
        <w:tc>
          <w:tcPr>
            <w:tcW w:w="1118" w:type="dxa"/>
            <w:gridSpan w:val="3"/>
            <w:shd w:val="clear" w:color="auto" w:fill="auto"/>
          </w:tcPr>
          <w:p w14:paraId="61829076" w14:textId="77777777" w:rsidR="005154EB" w:rsidRPr="0034262D" w:rsidRDefault="005154EB" w:rsidP="00AD2954">
            <w:pPr>
              <w:rPr>
                <w:rFonts w:ascii="Arial" w:hAnsi="Arial" w:cs="Arial"/>
                <w:b/>
                <w:noProof/>
              </w:rPr>
            </w:pPr>
          </w:p>
        </w:tc>
        <w:tc>
          <w:tcPr>
            <w:tcW w:w="1133" w:type="dxa"/>
            <w:shd w:val="clear" w:color="auto" w:fill="auto"/>
          </w:tcPr>
          <w:p w14:paraId="2BA226A1" w14:textId="77777777" w:rsidR="005154EB" w:rsidRPr="0034262D" w:rsidRDefault="005154EB" w:rsidP="00AD2954">
            <w:pPr>
              <w:rPr>
                <w:rFonts w:ascii="Arial" w:hAnsi="Arial" w:cs="Arial"/>
                <w:b/>
                <w:noProof/>
              </w:rPr>
            </w:pPr>
          </w:p>
        </w:tc>
        <w:tc>
          <w:tcPr>
            <w:tcW w:w="1205" w:type="dxa"/>
            <w:gridSpan w:val="3"/>
            <w:shd w:val="clear" w:color="auto" w:fill="auto"/>
          </w:tcPr>
          <w:p w14:paraId="17AD93B2" w14:textId="77777777" w:rsidR="005154EB" w:rsidRPr="0034262D" w:rsidRDefault="005154EB" w:rsidP="00AD2954">
            <w:pPr>
              <w:rPr>
                <w:rFonts w:ascii="Arial" w:hAnsi="Arial" w:cs="Arial"/>
                <w:b/>
                <w:noProof/>
              </w:rPr>
            </w:pPr>
          </w:p>
        </w:tc>
        <w:tc>
          <w:tcPr>
            <w:tcW w:w="1039" w:type="dxa"/>
            <w:gridSpan w:val="2"/>
            <w:shd w:val="clear" w:color="auto" w:fill="auto"/>
          </w:tcPr>
          <w:p w14:paraId="0DE4B5B7" w14:textId="77777777" w:rsidR="005154EB" w:rsidRPr="0034262D" w:rsidRDefault="005154EB" w:rsidP="00AD2954">
            <w:pPr>
              <w:rPr>
                <w:rFonts w:ascii="Arial" w:hAnsi="Arial" w:cs="Arial"/>
                <w:b/>
                <w:noProof/>
              </w:rPr>
            </w:pPr>
          </w:p>
        </w:tc>
        <w:tc>
          <w:tcPr>
            <w:tcW w:w="1267" w:type="dxa"/>
            <w:gridSpan w:val="2"/>
            <w:shd w:val="clear" w:color="auto" w:fill="auto"/>
          </w:tcPr>
          <w:p w14:paraId="66204FF1" w14:textId="77777777" w:rsidR="005154EB" w:rsidRPr="0034262D" w:rsidRDefault="005154EB" w:rsidP="00AD2954">
            <w:pPr>
              <w:rPr>
                <w:rFonts w:ascii="Arial" w:hAnsi="Arial" w:cs="Arial"/>
                <w:b/>
                <w:noProof/>
                <w:lang w:val="de-DE" w:eastAsia="de-DE"/>
              </w:rPr>
            </w:pPr>
          </w:p>
        </w:tc>
        <w:tc>
          <w:tcPr>
            <w:tcW w:w="1223" w:type="dxa"/>
            <w:gridSpan w:val="3"/>
            <w:shd w:val="clear" w:color="auto" w:fill="auto"/>
          </w:tcPr>
          <w:p w14:paraId="2DBF0D7D" w14:textId="77777777" w:rsidR="005154EB" w:rsidRPr="0034262D" w:rsidRDefault="005154EB" w:rsidP="00AD2954">
            <w:pPr>
              <w:rPr>
                <w:rFonts w:ascii="Arial" w:hAnsi="Arial" w:cs="Arial"/>
                <w:b/>
                <w:noProof/>
                <w:lang w:val="de-DE" w:eastAsia="de-DE"/>
              </w:rPr>
            </w:pPr>
          </w:p>
        </w:tc>
        <w:tc>
          <w:tcPr>
            <w:tcW w:w="788" w:type="dxa"/>
            <w:shd w:val="clear" w:color="auto" w:fill="auto"/>
          </w:tcPr>
          <w:p w14:paraId="6B62F1B3" w14:textId="77777777" w:rsidR="005154EB" w:rsidRPr="0034262D" w:rsidRDefault="005154EB" w:rsidP="00AD2954">
            <w:pPr>
              <w:rPr>
                <w:rFonts w:ascii="Arial" w:hAnsi="Arial" w:cs="Arial"/>
                <w:b/>
                <w:noProof/>
                <w:lang w:val="de-DE" w:eastAsia="de-DE"/>
              </w:rPr>
            </w:pPr>
          </w:p>
        </w:tc>
      </w:tr>
      <w:tr w:rsidR="00716032" w:rsidRPr="00E577A2" w14:paraId="425BD6B0" w14:textId="77777777" w:rsidTr="005D7BBD">
        <w:trPr>
          <w:trHeight w:val="570"/>
        </w:trPr>
        <w:tc>
          <w:tcPr>
            <w:tcW w:w="785" w:type="dxa"/>
            <w:gridSpan w:val="2"/>
            <w:shd w:val="clear" w:color="auto" w:fill="auto"/>
            <w:vAlign w:val="bottom"/>
          </w:tcPr>
          <w:p w14:paraId="56535FC0" w14:textId="77777777" w:rsidR="00716032" w:rsidRPr="00E577A2" w:rsidRDefault="00716032" w:rsidP="005642CE">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7456" behindDoc="0" locked="0" layoutInCell="1" allowOverlap="1" wp14:anchorId="64C4C053" wp14:editId="07777777">
                  <wp:simplePos x="0" y="0"/>
                  <wp:positionH relativeFrom="margin">
                    <wp:align>left</wp:align>
                  </wp:positionH>
                  <wp:positionV relativeFrom="margin">
                    <wp:align>bottom</wp:align>
                  </wp:positionV>
                  <wp:extent cx="361315" cy="361315"/>
                  <wp:effectExtent l="0" t="0" r="0" b="0"/>
                  <wp:wrapSquare wrapText="bothSides"/>
                  <wp:docPr id="16" name="Picture 16" descr="2020-07-30_SocialMediaIcons_RGB_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0-07-30_SocialMediaIcons_RGB_Facebook"/>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35" w:type="dxa"/>
            <w:gridSpan w:val="2"/>
            <w:shd w:val="clear" w:color="auto" w:fill="auto"/>
          </w:tcPr>
          <w:p w14:paraId="02F2C34E" w14:textId="77777777" w:rsidR="00716032" w:rsidRPr="00E577A2" w:rsidRDefault="00716032" w:rsidP="005642CE">
            <w:pPr>
              <w:rPr>
                <w:rFonts w:ascii="Arial" w:hAnsi="Arial" w:cs="Arial"/>
                <w:noProof/>
                <w:sz w:val="14"/>
                <w:szCs w:val="14"/>
              </w:rPr>
            </w:pPr>
          </w:p>
          <w:p w14:paraId="04804D88" w14:textId="77777777" w:rsidR="00716032" w:rsidRPr="00E577A2" w:rsidRDefault="000C4554" w:rsidP="005642CE">
            <w:pPr>
              <w:rPr>
                <w:rStyle w:val="Hyperlink"/>
                <w:rFonts w:ascii="Arial" w:hAnsi="Arial" w:cs="Arial"/>
                <w:noProof/>
                <w:sz w:val="14"/>
                <w:szCs w:val="14"/>
              </w:rPr>
            </w:pPr>
            <w:hyperlink r:id="rId25" w:history="1">
              <w:r w:rsidR="00716032" w:rsidRPr="00E577A2">
                <w:rPr>
                  <w:rStyle w:val="Hyperlink"/>
                  <w:rFonts w:ascii="Arial" w:hAnsi="Arial" w:cs="Arial"/>
                  <w:noProof/>
                  <w:sz w:val="14"/>
                  <w:szCs w:val="14"/>
                </w:rPr>
                <w:t>Kverneland</w:t>
              </w:r>
            </w:hyperlink>
          </w:p>
          <w:p w14:paraId="680A4E5D" w14:textId="77777777" w:rsidR="00716032" w:rsidRPr="000516A9" w:rsidRDefault="00716032" w:rsidP="005642CE">
            <w:pPr>
              <w:rPr>
                <w:rFonts w:ascii="Arial" w:hAnsi="Arial" w:cs="Arial"/>
                <w:noProof/>
                <w:sz w:val="14"/>
                <w:szCs w:val="14"/>
              </w:rPr>
            </w:pPr>
          </w:p>
        </w:tc>
        <w:tc>
          <w:tcPr>
            <w:tcW w:w="785" w:type="dxa"/>
            <w:shd w:val="clear" w:color="auto" w:fill="auto"/>
            <w:vAlign w:val="center"/>
          </w:tcPr>
          <w:p w14:paraId="2F15A6E1" w14:textId="77777777" w:rsidR="00716032" w:rsidRPr="00E577A2" w:rsidRDefault="00716032" w:rsidP="005642CE">
            <w:pPr>
              <w:jc w:val="cente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3360" behindDoc="0" locked="0" layoutInCell="1" allowOverlap="1" wp14:anchorId="12AE1DDB" wp14:editId="07777777">
                  <wp:simplePos x="0" y="0"/>
                  <wp:positionH relativeFrom="margin">
                    <wp:align>left</wp:align>
                  </wp:positionH>
                  <wp:positionV relativeFrom="margin">
                    <wp:align>top</wp:align>
                  </wp:positionV>
                  <wp:extent cx="361315" cy="361315"/>
                  <wp:effectExtent l="0" t="0" r="0" b="0"/>
                  <wp:wrapSquare wrapText="bothSides"/>
                  <wp:docPr id="15" name="Picture 15" descr="2020-07-30_SocialMediaIcons_RGB_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7-30_SocialMediaIcons_RGB_Twitte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62" w:type="dxa"/>
            <w:gridSpan w:val="3"/>
            <w:shd w:val="clear" w:color="auto" w:fill="auto"/>
          </w:tcPr>
          <w:p w14:paraId="19219836" w14:textId="77777777" w:rsidR="00716032" w:rsidRPr="00E577A2" w:rsidRDefault="00716032" w:rsidP="005642CE">
            <w:pPr>
              <w:rPr>
                <w:rFonts w:ascii="Arial" w:hAnsi="Arial" w:cs="Arial"/>
                <w:noProof/>
                <w:sz w:val="14"/>
                <w:szCs w:val="14"/>
              </w:rPr>
            </w:pPr>
          </w:p>
          <w:p w14:paraId="4C3CB68F" w14:textId="77777777" w:rsidR="00716032" w:rsidRPr="000516A9" w:rsidRDefault="000C4554" w:rsidP="005642CE">
            <w:pPr>
              <w:rPr>
                <w:rStyle w:val="Hyperlink"/>
                <w:rFonts w:ascii="Arial" w:hAnsi="Arial" w:cs="Arial"/>
                <w:noProof/>
                <w:sz w:val="14"/>
                <w:szCs w:val="14"/>
              </w:rPr>
            </w:pPr>
            <w:hyperlink r:id="rId27" w:history="1">
              <w:r w:rsidR="00716032" w:rsidRPr="00E577A2">
                <w:rPr>
                  <w:rStyle w:val="Hyperlink"/>
                  <w:rFonts w:ascii="Arial" w:hAnsi="Arial" w:cs="Arial"/>
                  <w:noProof/>
                  <w:sz w:val="14"/>
                  <w:szCs w:val="14"/>
                </w:rPr>
                <w:t>@KvernelandGroup</w:t>
              </w:r>
            </w:hyperlink>
          </w:p>
          <w:p w14:paraId="296FEF7D" w14:textId="77777777" w:rsidR="00716032" w:rsidRPr="00E577A2" w:rsidRDefault="00716032" w:rsidP="005642CE">
            <w:pPr>
              <w:rPr>
                <w:rFonts w:ascii="Arial" w:hAnsi="Arial" w:cs="Arial"/>
                <w:b/>
                <w:noProof/>
                <w:sz w:val="14"/>
                <w:szCs w:val="14"/>
              </w:rPr>
            </w:pPr>
          </w:p>
        </w:tc>
        <w:tc>
          <w:tcPr>
            <w:tcW w:w="785" w:type="dxa"/>
            <w:shd w:val="clear" w:color="auto" w:fill="auto"/>
            <w:vAlign w:val="center"/>
          </w:tcPr>
          <w:p w14:paraId="305EA98B" w14:textId="77777777" w:rsidR="00716032" w:rsidRPr="00E577A2" w:rsidRDefault="00716032" w:rsidP="005642CE">
            <w:pPr>
              <w:jc w:val="cente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4384" behindDoc="0" locked="0" layoutInCell="1" allowOverlap="1" wp14:anchorId="663FC7DE" wp14:editId="07777777">
                  <wp:simplePos x="0" y="0"/>
                  <wp:positionH relativeFrom="margin">
                    <wp:align>left</wp:align>
                  </wp:positionH>
                  <wp:positionV relativeFrom="margin">
                    <wp:align>top</wp:align>
                  </wp:positionV>
                  <wp:extent cx="361315" cy="361315"/>
                  <wp:effectExtent l="0" t="0" r="0" b="0"/>
                  <wp:wrapSquare wrapText="bothSides"/>
                  <wp:docPr id="14" name="Picture 14" descr="2020-07-30_SocialMediaIcons_RGB_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0-07-30_SocialMediaIcons_RGB_YouTub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13" w:type="dxa"/>
            <w:gridSpan w:val="2"/>
            <w:shd w:val="clear" w:color="auto" w:fill="auto"/>
          </w:tcPr>
          <w:p w14:paraId="7194DBDC" w14:textId="77777777" w:rsidR="00716032" w:rsidRPr="00E577A2" w:rsidRDefault="00716032" w:rsidP="005642CE">
            <w:pPr>
              <w:rPr>
                <w:rFonts w:ascii="Arial" w:hAnsi="Arial" w:cs="Arial"/>
                <w:noProof/>
                <w:sz w:val="14"/>
                <w:szCs w:val="14"/>
              </w:rPr>
            </w:pPr>
          </w:p>
          <w:p w14:paraId="2F38358B" w14:textId="77777777" w:rsidR="00716032" w:rsidRPr="00E577A2" w:rsidRDefault="000C4554" w:rsidP="005642CE">
            <w:pPr>
              <w:rPr>
                <w:rStyle w:val="Hyperlink"/>
                <w:rFonts w:ascii="Arial" w:hAnsi="Arial" w:cs="Arial"/>
                <w:noProof/>
                <w:sz w:val="14"/>
                <w:szCs w:val="14"/>
              </w:rPr>
            </w:pPr>
            <w:hyperlink r:id="rId29" w:history="1">
              <w:r w:rsidR="00716032" w:rsidRPr="00E577A2">
                <w:rPr>
                  <w:rStyle w:val="Hyperlink"/>
                  <w:rFonts w:ascii="Arial" w:hAnsi="Arial" w:cs="Arial"/>
                  <w:noProof/>
                  <w:sz w:val="14"/>
                  <w:szCs w:val="14"/>
                </w:rPr>
                <w:t>kvernelandgrp</w:t>
              </w:r>
            </w:hyperlink>
          </w:p>
          <w:p w14:paraId="769D0D3C" w14:textId="77777777" w:rsidR="00716032" w:rsidRPr="00E577A2" w:rsidRDefault="00716032" w:rsidP="005642CE">
            <w:pPr>
              <w:rPr>
                <w:rFonts w:ascii="Arial" w:hAnsi="Arial" w:cs="Arial"/>
                <w:b/>
                <w:noProof/>
                <w:sz w:val="14"/>
                <w:szCs w:val="14"/>
              </w:rPr>
            </w:pPr>
          </w:p>
          <w:p w14:paraId="54CD245A" w14:textId="77777777" w:rsidR="00716032" w:rsidRPr="00E577A2" w:rsidRDefault="00716032" w:rsidP="005642CE">
            <w:pPr>
              <w:rPr>
                <w:rFonts w:ascii="Arial" w:hAnsi="Arial" w:cs="Arial"/>
                <w:b/>
                <w:noProof/>
                <w:sz w:val="14"/>
                <w:szCs w:val="14"/>
              </w:rPr>
            </w:pPr>
          </w:p>
        </w:tc>
        <w:tc>
          <w:tcPr>
            <w:tcW w:w="785" w:type="dxa"/>
            <w:gridSpan w:val="2"/>
            <w:shd w:val="clear" w:color="auto" w:fill="auto"/>
            <w:vAlign w:val="center"/>
          </w:tcPr>
          <w:p w14:paraId="3ADAC2A0" w14:textId="77777777" w:rsidR="00716032" w:rsidRPr="00E577A2" w:rsidRDefault="00716032" w:rsidP="005642CE">
            <w:pPr>
              <w:jc w:val="cente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5408" behindDoc="0" locked="0" layoutInCell="1" allowOverlap="1" wp14:anchorId="2A8E1F37" wp14:editId="07777777">
                  <wp:simplePos x="0" y="0"/>
                  <wp:positionH relativeFrom="margin">
                    <wp:align>left</wp:align>
                  </wp:positionH>
                  <wp:positionV relativeFrom="margin">
                    <wp:align>top</wp:align>
                  </wp:positionV>
                  <wp:extent cx="361315" cy="361315"/>
                  <wp:effectExtent l="0" t="0" r="0" b="0"/>
                  <wp:wrapSquare wrapText="bothSides"/>
                  <wp:docPr id="13" name="Picture 13" descr="2020-07-30_SocialMediaIcons_RGB_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07-30_SocialMediaIcons_RGB_Instagr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31" w:type="dxa"/>
            <w:gridSpan w:val="2"/>
            <w:shd w:val="clear" w:color="auto" w:fill="auto"/>
          </w:tcPr>
          <w:p w14:paraId="1231BE67" w14:textId="77777777" w:rsidR="00716032" w:rsidRPr="00E577A2" w:rsidRDefault="00716032" w:rsidP="005642CE">
            <w:pPr>
              <w:rPr>
                <w:rFonts w:ascii="Arial" w:hAnsi="Arial" w:cs="Arial"/>
                <w:noProof/>
                <w:sz w:val="14"/>
                <w:szCs w:val="14"/>
              </w:rPr>
            </w:pPr>
          </w:p>
          <w:p w14:paraId="5989F908" w14:textId="77777777" w:rsidR="00716032" w:rsidRPr="00E577A2" w:rsidRDefault="00716032" w:rsidP="005642CE">
            <w:pPr>
              <w:rPr>
                <w:rStyle w:val="Hyperlink"/>
                <w:rFonts w:ascii="Arial" w:hAnsi="Arial" w:cs="Arial"/>
                <w:noProof/>
                <w:sz w:val="14"/>
                <w:szCs w:val="14"/>
              </w:rPr>
            </w:pPr>
            <w:r w:rsidRPr="00E577A2">
              <w:rPr>
                <w:rFonts w:ascii="Arial" w:hAnsi="Arial" w:cs="Arial"/>
                <w:noProof/>
                <w:sz w:val="14"/>
                <w:szCs w:val="14"/>
              </w:rPr>
              <w:fldChar w:fldCharType="begin"/>
            </w:r>
            <w:r w:rsidRPr="00E577A2">
              <w:rPr>
                <w:rFonts w:ascii="Arial" w:hAnsi="Arial" w:cs="Arial"/>
                <w:noProof/>
                <w:sz w:val="14"/>
                <w:szCs w:val="14"/>
              </w:rPr>
              <w:instrText xml:space="preserve"> HYPERLINK "https://www.instagram.com/kverneland_ien/" </w:instrText>
            </w:r>
            <w:r w:rsidRPr="00E577A2">
              <w:rPr>
                <w:rFonts w:ascii="Arial" w:hAnsi="Arial" w:cs="Arial"/>
                <w:noProof/>
                <w:sz w:val="14"/>
                <w:szCs w:val="14"/>
              </w:rPr>
              <w:fldChar w:fldCharType="separate"/>
            </w:r>
            <w:r w:rsidRPr="00E577A2">
              <w:rPr>
                <w:rStyle w:val="Hyperlink"/>
                <w:rFonts w:ascii="Arial" w:hAnsi="Arial" w:cs="Arial"/>
                <w:noProof/>
                <w:sz w:val="14"/>
                <w:szCs w:val="14"/>
              </w:rPr>
              <w:t>Kverneland</w:t>
            </w:r>
          </w:p>
          <w:p w14:paraId="3119180E" w14:textId="77777777" w:rsidR="00716032" w:rsidRPr="00E577A2" w:rsidRDefault="00716032" w:rsidP="005642CE">
            <w:pPr>
              <w:rPr>
                <w:rStyle w:val="Hyperlink"/>
                <w:rFonts w:ascii="Arial" w:hAnsi="Arial" w:cs="Arial"/>
                <w:noProof/>
                <w:sz w:val="14"/>
                <w:szCs w:val="14"/>
              </w:rPr>
            </w:pPr>
            <w:r w:rsidRPr="00E577A2">
              <w:rPr>
                <w:rFonts w:ascii="Arial" w:hAnsi="Arial" w:cs="Arial"/>
                <w:noProof/>
                <w:sz w:val="14"/>
                <w:szCs w:val="14"/>
              </w:rPr>
              <w:fldChar w:fldCharType="end"/>
            </w:r>
            <w:r w:rsidRPr="00E577A2">
              <w:rPr>
                <w:rStyle w:val="Hyperlink"/>
                <w:rFonts w:ascii="Arial" w:hAnsi="Arial" w:cs="Arial"/>
                <w:noProof/>
                <w:sz w:val="14"/>
                <w:szCs w:val="14"/>
              </w:rPr>
              <w:fldChar w:fldCharType="begin"/>
            </w:r>
            <w:r w:rsidRPr="00E577A2">
              <w:rPr>
                <w:rStyle w:val="Hyperlink"/>
                <w:rFonts w:ascii="Arial" w:hAnsi="Arial" w:cs="Arial"/>
                <w:noProof/>
                <w:sz w:val="14"/>
                <w:szCs w:val="14"/>
              </w:rPr>
              <w:instrText xml:space="preserve"> HYPERLINK "https://www.instagram.com/vicon_ien/" </w:instrText>
            </w:r>
            <w:r w:rsidRPr="00E577A2">
              <w:rPr>
                <w:rStyle w:val="Hyperlink"/>
                <w:rFonts w:ascii="Arial" w:hAnsi="Arial" w:cs="Arial"/>
                <w:noProof/>
                <w:sz w:val="14"/>
                <w:szCs w:val="14"/>
              </w:rPr>
              <w:fldChar w:fldCharType="separate"/>
            </w:r>
          </w:p>
          <w:p w14:paraId="36FEB5B0" w14:textId="77777777" w:rsidR="00716032" w:rsidRPr="00E577A2" w:rsidRDefault="00716032" w:rsidP="005642CE">
            <w:pPr>
              <w:rPr>
                <w:rFonts w:ascii="Arial" w:hAnsi="Arial" w:cs="Arial"/>
                <w:b/>
                <w:noProof/>
                <w:sz w:val="14"/>
                <w:szCs w:val="14"/>
              </w:rPr>
            </w:pPr>
            <w:r w:rsidRPr="00E577A2">
              <w:rPr>
                <w:rStyle w:val="Hyperlink"/>
                <w:rFonts w:ascii="Arial" w:hAnsi="Arial" w:cs="Arial"/>
                <w:noProof/>
                <w:sz w:val="14"/>
                <w:szCs w:val="14"/>
              </w:rPr>
              <w:fldChar w:fldCharType="end"/>
            </w:r>
          </w:p>
        </w:tc>
        <w:tc>
          <w:tcPr>
            <w:tcW w:w="786" w:type="dxa"/>
            <w:shd w:val="clear" w:color="auto" w:fill="auto"/>
            <w:vAlign w:val="center"/>
          </w:tcPr>
          <w:p w14:paraId="2C836FCF" w14:textId="77777777" w:rsidR="00716032" w:rsidRPr="00E577A2" w:rsidRDefault="00716032" w:rsidP="005642CE">
            <w:pPr>
              <w:jc w:val="cente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6432" behindDoc="0" locked="0" layoutInCell="1" allowOverlap="1" wp14:anchorId="5E24E76F" wp14:editId="07777777">
                  <wp:simplePos x="0" y="0"/>
                  <wp:positionH relativeFrom="margin">
                    <wp:align>left</wp:align>
                  </wp:positionH>
                  <wp:positionV relativeFrom="margin">
                    <wp:align>top</wp:align>
                  </wp:positionV>
                  <wp:extent cx="361315" cy="361315"/>
                  <wp:effectExtent l="0" t="0" r="635" b="0"/>
                  <wp:wrapSquare wrapText="bothSides"/>
                  <wp:docPr id="11" name="Picture 11" descr="2020-07-30_SocialMediaIcons_RGB_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07-30_SocialMediaIcons_RGB_LinkedI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80" w:type="dxa"/>
            <w:gridSpan w:val="3"/>
            <w:shd w:val="clear" w:color="auto" w:fill="auto"/>
          </w:tcPr>
          <w:p w14:paraId="30D7AA69" w14:textId="77777777" w:rsidR="00716032" w:rsidRPr="00E577A2" w:rsidRDefault="00716032" w:rsidP="005642CE">
            <w:pPr>
              <w:rPr>
                <w:rFonts w:ascii="Arial" w:hAnsi="Arial" w:cs="Arial"/>
                <w:noProof/>
                <w:sz w:val="14"/>
                <w:szCs w:val="14"/>
              </w:rPr>
            </w:pPr>
          </w:p>
          <w:p w14:paraId="560E5521" w14:textId="77777777" w:rsidR="00716032" w:rsidRPr="00E577A2" w:rsidRDefault="000C4554" w:rsidP="005642CE">
            <w:pPr>
              <w:rPr>
                <w:rFonts w:ascii="Arial" w:hAnsi="Arial" w:cs="Arial"/>
                <w:b/>
                <w:noProof/>
                <w:sz w:val="14"/>
                <w:szCs w:val="14"/>
              </w:rPr>
            </w:pPr>
            <w:hyperlink r:id="rId32" w:history="1">
              <w:r w:rsidR="00716032" w:rsidRPr="00E577A2">
                <w:rPr>
                  <w:rStyle w:val="Hyperlink"/>
                  <w:rFonts w:ascii="Arial" w:hAnsi="Arial" w:cs="Arial"/>
                  <w:noProof/>
                  <w:sz w:val="14"/>
                  <w:szCs w:val="14"/>
                </w:rPr>
                <w:t>Kverneland Group</w:t>
              </w:r>
            </w:hyperlink>
          </w:p>
        </w:tc>
      </w:tr>
    </w:tbl>
    <w:p w14:paraId="7196D064" w14:textId="77777777" w:rsidR="00C469EA" w:rsidRPr="00DA5A2E" w:rsidRDefault="00C469EA" w:rsidP="00986F96">
      <w:pPr>
        <w:rPr>
          <w:rFonts w:ascii="Arial" w:hAnsi="Arial" w:cs="Arial"/>
          <w:b/>
          <w:sz w:val="22"/>
          <w:szCs w:val="22"/>
        </w:rPr>
      </w:pPr>
    </w:p>
    <w:sectPr w:rsidR="00C469EA" w:rsidRPr="00DA5A2E">
      <w:headerReference w:type="even" r:id="rId33"/>
      <w:headerReference w:type="default" r:id="rId34"/>
      <w:footerReference w:type="default" r:id="rId35"/>
      <w:headerReference w:type="firs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D18F9B" w14:textId="77777777" w:rsidR="008C4DF5" w:rsidRDefault="008C4DF5" w:rsidP="00C923A0">
      <w:r>
        <w:separator/>
      </w:r>
    </w:p>
  </w:endnote>
  <w:endnote w:type="continuationSeparator" w:id="0">
    <w:p w14:paraId="238601FE" w14:textId="77777777" w:rsidR="008C4DF5" w:rsidRDefault="008C4DF5" w:rsidP="00C92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3D0DE" w14:textId="64A1BF92" w:rsidR="00C923A0" w:rsidRPr="00737283" w:rsidRDefault="00F436CF" w:rsidP="00325A79">
    <w:pPr>
      <w:pStyle w:val="Fuzeile"/>
      <w:rPr>
        <w:rFonts w:ascii="Arial" w:hAnsi="Arial" w:cs="Arial"/>
        <w:color w:val="808080" w:themeColor="background1" w:themeShade="80"/>
        <w:sz w:val="16"/>
        <w:szCs w:val="16"/>
        <w:lang w:val="fr-FR"/>
      </w:rPr>
    </w:pPr>
    <w:r w:rsidRPr="00F436CF">
      <w:rPr>
        <w:rFonts w:ascii="Arial" w:hAnsi="Arial" w:cs="Arial"/>
        <w:color w:val="808080" w:themeColor="background1" w:themeShade="80"/>
        <w:sz w:val="16"/>
        <w:szCs w:val="16"/>
        <w:lang w:val="fr-FR"/>
      </w:rPr>
      <w:t xml:space="preserve">Kverneland Group </w:t>
    </w:r>
    <w:proofErr w:type="spellStart"/>
    <w:r w:rsidRPr="00F436CF">
      <w:rPr>
        <w:rFonts w:ascii="Arial" w:hAnsi="Arial" w:cs="Arial"/>
        <w:color w:val="808080" w:themeColor="background1" w:themeShade="80"/>
        <w:sz w:val="16"/>
        <w:szCs w:val="16"/>
        <w:lang w:val="fr-FR"/>
      </w:rPr>
      <w:t>Deutschland</w:t>
    </w:r>
    <w:proofErr w:type="spellEnd"/>
    <w:r w:rsidRPr="00F436CF">
      <w:rPr>
        <w:rFonts w:ascii="Arial" w:hAnsi="Arial" w:cs="Arial"/>
        <w:color w:val="808080" w:themeColor="background1" w:themeShade="80"/>
        <w:sz w:val="16"/>
        <w:szCs w:val="16"/>
        <w:lang w:val="fr-FR"/>
      </w:rPr>
      <w:t xml:space="preserve"> GmbH, </w:t>
    </w:r>
    <w:proofErr w:type="spellStart"/>
    <w:r w:rsidRPr="00F436CF">
      <w:rPr>
        <w:rFonts w:ascii="Arial" w:hAnsi="Arial" w:cs="Arial"/>
        <w:color w:val="808080" w:themeColor="background1" w:themeShade="80"/>
        <w:sz w:val="16"/>
        <w:szCs w:val="16"/>
        <w:lang w:val="fr-FR"/>
      </w:rPr>
      <w:t>Coesterweg</w:t>
    </w:r>
    <w:proofErr w:type="spellEnd"/>
    <w:r w:rsidRPr="00F436CF">
      <w:rPr>
        <w:rFonts w:ascii="Arial" w:hAnsi="Arial" w:cs="Arial"/>
        <w:color w:val="808080" w:themeColor="background1" w:themeShade="80"/>
        <w:sz w:val="16"/>
        <w:szCs w:val="16"/>
        <w:lang w:val="fr-FR"/>
      </w:rPr>
      <w:t xml:space="preserve"> 25, 59494 Soest, </w:t>
    </w:r>
    <w:proofErr w:type="spellStart"/>
    <w:r w:rsidRPr="00F436CF">
      <w:rPr>
        <w:rFonts w:ascii="Arial" w:hAnsi="Arial" w:cs="Arial"/>
        <w:color w:val="808080" w:themeColor="background1" w:themeShade="80"/>
        <w:sz w:val="16"/>
        <w:szCs w:val="16"/>
        <w:lang w:val="fr-FR"/>
      </w:rPr>
      <w:t>Deutschland</w:t>
    </w:r>
    <w:proofErr w:type="spellEnd"/>
    <w:r w:rsidRPr="00F436CF">
      <w:rPr>
        <w:rFonts w:ascii="Arial" w:hAnsi="Arial" w:cs="Arial"/>
        <w:color w:val="808080" w:themeColor="background1" w:themeShade="80"/>
        <w:sz w:val="16"/>
        <w:szCs w:val="16"/>
        <w:lang w:val="fr-FR"/>
      </w:rPr>
      <w:t>, www.kvernelandgroup.de</w:t>
    </w:r>
  </w:p>
  <w:p w14:paraId="48A21919" w14:textId="77777777" w:rsidR="00325A79" w:rsidRPr="00737283" w:rsidRDefault="00325A79">
    <w:pPr>
      <w:pStyle w:val="Fuzeile"/>
      <w:rPr>
        <w:rFonts w:ascii="Arial" w:hAnsi="Arial" w:cs="Arial"/>
        <w:sz w:val="18"/>
        <w:szCs w:val="18"/>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3CABC7" w14:textId="77777777" w:rsidR="008C4DF5" w:rsidRDefault="008C4DF5" w:rsidP="00C923A0">
      <w:r>
        <w:separator/>
      </w:r>
    </w:p>
  </w:footnote>
  <w:footnote w:type="continuationSeparator" w:id="0">
    <w:p w14:paraId="5B08B5D1" w14:textId="77777777" w:rsidR="008C4DF5" w:rsidRDefault="008C4DF5" w:rsidP="00C92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FF1C98" w14:textId="77777777" w:rsidR="00EB415D" w:rsidRDefault="000C4554">
    <w:pPr>
      <w:pStyle w:val="Kopfzeile"/>
    </w:pPr>
    <w:r>
      <w:rPr>
        <w:noProof/>
        <w:lang w:val="de-DE" w:eastAsia="de-DE"/>
      </w:rPr>
      <w:pict w14:anchorId="5E84CE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EB4AB" w14:textId="77777777" w:rsidR="00770925" w:rsidRDefault="000C4554">
    <w:pPr>
      <w:pStyle w:val="Kopfzeile"/>
    </w:pPr>
    <w:r>
      <w:rPr>
        <w:noProof/>
        <w:lang w:val="de-DE" w:eastAsia="de-DE"/>
      </w:rPr>
      <w:pict w14:anchorId="16009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0AD9C6F4"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72C0D" w14:textId="77777777" w:rsidR="00EB415D" w:rsidRDefault="000C4554">
    <w:pPr>
      <w:pStyle w:val="Kopfzeile"/>
    </w:pPr>
    <w:r>
      <w:rPr>
        <w:noProof/>
        <w:lang w:val="de-DE" w:eastAsia="de-DE"/>
      </w:rPr>
      <w:pict w14:anchorId="776664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4D72AD"/>
    <w:multiLevelType w:val="hybridMultilevel"/>
    <w:tmpl w:val="6F9C4D24"/>
    <w:lvl w:ilvl="0" w:tplc="8E7EED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7D16F48"/>
    <w:multiLevelType w:val="hybridMultilevel"/>
    <w:tmpl w:val="6C5C87FC"/>
    <w:lvl w:ilvl="0" w:tplc="519C245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57C"/>
    <w:rsid w:val="00002D77"/>
    <w:rsid w:val="00002E72"/>
    <w:rsid w:val="00010DF2"/>
    <w:rsid w:val="00027807"/>
    <w:rsid w:val="000316CF"/>
    <w:rsid w:val="000379E3"/>
    <w:rsid w:val="0005061D"/>
    <w:rsid w:val="00050A42"/>
    <w:rsid w:val="00051F12"/>
    <w:rsid w:val="00052D5A"/>
    <w:rsid w:val="00060846"/>
    <w:rsid w:val="00067807"/>
    <w:rsid w:val="00072AEB"/>
    <w:rsid w:val="000753DC"/>
    <w:rsid w:val="000753E3"/>
    <w:rsid w:val="00077787"/>
    <w:rsid w:val="0008143B"/>
    <w:rsid w:val="0008551E"/>
    <w:rsid w:val="00093266"/>
    <w:rsid w:val="00095AA6"/>
    <w:rsid w:val="00096D71"/>
    <w:rsid w:val="000A60E9"/>
    <w:rsid w:val="000C2249"/>
    <w:rsid w:val="000C2845"/>
    <w:rsid w:val="000C4554"/>
    <w:rsid w:val="000C5D15"/>
    <w:rsid w:val="000E0EAC"/>
    <w:rsid w:val="000E1295"/>
    <w:rsid w:val="000E7A0C"/>
    <w:rsid w:val="00100281"/>
    <w:rsid w:val="00106E56"/>
    <w:rsid w:val="001146CD"/>
    <w:rsid w:val="00120D25"/>
    <w:rsid w:val="001224A3"/>
    <w:rsid w:val="00123265"/>
    <w:rsid w:val="00160CDD"/>
    <w:rsid w:val="001669CB"/>
    <w:rsid w:val="001746E0"/>
    <w:rsid w:val="00185FC0"/>
    <w:rsid w:val="0019735A"/>
    <w:rsid w:val="001A65F1"/>
    <w:rsid w:val="001A6E40"/>
    <w:rsid w:val="001B4130"/>
    <w:rsid w:val="001E6AF8"/>
    <w:rsid w:val="001F52C4"/>
    <w:rsid w:val="001F7A6E"/>
    <w:rsid w:val="00205C36"/>
    <w:rsid w:val="0020728F"/>
    <w:rsid w:val="00213692"/>
    <w:rsid w:val="00221BDE"/>
    <w:rsid w:val="002277C1"/>
    <w:rsid w:val="0023497E"/>
    <w:rsid w:val="00234B1E"/>
    <w:rsid w:val="00246349"/>
    <w:rsid w:val="00255DB6"/>
    <w:rsid w:val="00271947"/>
    <w:rsid w:val="00282926"/>
    <w:rsid w:val="00284CE2"/>
    <w:rsid w:val="002874DF"/>
    <w:rsid w:val="00287C1C"/>
    <w:rsid w:val="00291A7F"/>
    <w:rsid w:val="002A0C40"/>
    <w:rsid w:val="002A6A58"/>
    <w:rsid w:val="002B1EF3"/>
    <w:rsid w:val="002B7478"/>
    <w:rsid w:val="002C236B"/>
    <w:rsid w:val="002C60F5"/>
    <w:rsid w:val="002C7B1A"/>
    <w:rsid w:val="002E2706"/>
    <w:rsid w:val="002F01B2"/>
    <w:rsid w:val="002F1C30"/>
    <w:rsid w:val="00300B53"/>
    <w:rsid w:val="00306E72"/>
    <w:rsid w:val="003100A7"/>
    <w:rsid w:val="00312167"/>
    <w:rsid w:val="003171C8"/>
    <w:rsid w:val="00325A79"/>
    <w:rsid w:val="00327B9E"/>
    <w:rsid w:val="00335E61"/>
    <w:rsid w:val="00337DB4"/>
    <w:rsid w:val="003414C4"/>
    <w:rsid w:val="0034207D"/>
    <w:rsid w:val="003424F3"/>
    <w:rsid w:val="003427F6"/>
    <w:rsid w:val="00346857"/>
    <w:rsid w:val="00347644"/>
    <w:rsid w:val="00351BBA"/>
    <w:rsid w:val="00353F2B"/>
    <w:rsid w:val="00355370"/>
    <w:rsid w:val="003604AC"/>
    <w:rsid w:val="0036197C"/>
    <w:rsid w:val="00376D34"/>
    <w:rsid w:val="003771C2"/>
    <w:rsid w:val="0039774D"/>
    <w:rsid w:val="003A3B91"/>
    <w:rsid w:val="003A60D0"/>
    <w:rsid w:val="003A7BCB"/>
    <w:rsid w:val="003B61D2"/>
    <w:rsid w:val="003C7720"/>
    <w:rsid w:val="003E2360"/>
    <w:rsid w:val="003E5F1E"/>
    <w:rsid w:val="003E6D49"/>
    <w:rsid w:val="003F2A5F"/>
    <w:rsid w:val="003F6D40"/>
    <w:rsid w:val="00401FC8"/>
    <w:rsid w:val="0040230D"/>
    <w:rsid w:val="004229AC"/>
    <w:rsid w:val="00424134"/>
    <w:rsid w:val="004252AE"/>
    <w:rsid w:val="00433B41"/>
    <w:rsid w:val="004528F4"/>
    <w:rsid w:val="00472C90"/>
    <w:rsid w:val="0047736D"/>
    <w:rsid w:val="004815A5"/>
    <w:rsid w:val="004851CD"/>
    <w:rsid w:val="00496BD6"/>
    <w:rsid w:val="004B1DB3"/>
    <w:rsid w:val="004B3BBF"/>
    <w:rsid w:val="004D283C"/>
    <w:rsid w:val="004E4576"/>
    <w:rsid w:val="004E617C"/>
    <w:rsid w:val="004F2263"/>
    <w:rsid w:val="004F2989"/>
    <w:rsid w:val="004F36AD"/>
    <w:rsid w:val="0050720F"/>
    <w:rsid w:val="005154EB"/>
    <w:rsid w:val="00525739"/>
    <w:rsid w:val="005355E3"/>
    <w:rsid w:val="005479FA"/>
    <w:rsid w:val="00562979"/>
    <w:rsid w:val="00565890"/>
    <w:rsid w:val="00572F2F"/>
    <w:rsid w:val="00576053"/>
    <w:rsid w:val="00581AA1"/>
    <w:rsid w:val="005831F5"/>
    <w:rsid w:val="005C6EB5"/>
    <w:rsid w:val="005D765C"/>
    <w:rsid w:val="005D7BBD"/>
    <w:rsid w:val="005E1172"/>
    <w:rsid w:val="005F2905"/>
    <w:rsid w:val="005F7F42"/>
    <w:rsid w:val="00607813"/>
    <w:rsid w:val="00612A9C"/>
    <w:rsid w:val="006168D8"/>
    <w:rsid w:val="006228BB"/>
    <w:rsid w:val="00632D4D"/>
    <w:rsid w:val="00637864"/>
    <w:rsid w:val="00643CD6"/>
    <w:rsid w:val="006503D9"/>
    <w:rsid w:val="00650DC5"/>
    <w:rsid w:val="00654343"/>
    <w:rsid w:val="006724E7"/>
    <w:rsid w:val="00675A2F"/>
    <w:rsid w:val="00677996"/>
    <w:rsid w:val="00696DED"/>
    <w:rsid w:val="0069778C"/>
    <w:rsid w:val="006A354D"/>
    <w:rsid w:val="006B1491"/>
    <w:rsid w:val="006B57AB"/>
    <w:rsid w:val="006B5BF1"/>
    <w:rsid w:val="006C12FC"/>
    <w:rsid w:val="006D2624"/>
    <w:rsid w:val="006D27AD"/>
    <w:rsid w:val="006E0706"/>
    <w:rsid w:val="006E2952"/>
    <w:rsid w:val="006E2B0D"/>
    <w:rsid w:val="006E2FEA"/>
    <w:rsid w:val="006F4A6F"/>
    <w:rsid w:val="0070112F"/>
    <w:rsid w:val="00703CE3"/>
    <w:rsid w:val="0071317A"/>
    <w:rsid w:val="00716032"/>
    <w:rsid w:val="007211C4"/>
    <w:rsid w:val="00737283"/>
    <w:rsid w:val="00741712"/>
    <w:rsid w:val="00746F34"/>
    <w:rsid w:val="007562C4"/>
    <w:rsid w:val="00757F4F"/>
    <w:rsid w:val="00770925"/>
    <w:rsid w:val="0077122B"/>
    <w:rsid w:val="00771620"/>
    <w:rsid w:val="007720AB"/>
    <w:rsid w:val="00782C07"/>
    <w:rsid w:val="0078458B"/>
    <w:rsid w:val="0078707E"/>
    <w:rsid w:val="007940C5"/>
    <w:rsid w:val="007A02C1"/>
    <w:rsid w:val="007A5BBC"/>
    <w:rsid w:val="007B45B6"/>
    <w:rsid w:val="007C4640"/>
    <w:rsid w:val="007D0F83"/>
    <w:rsid w:val="007D2169"/>
    <w:rsid w:val="007D5E82"/>
    <w:rsid w:val="007E0F58"/>
    <w:rsid w:val="007F7259"/>
    <w:rsid w:val="0081385F"/>
    <w:rsid w:val="008139F1"/>
    <w:rsid w:val="00814EDB"/>
    <w:rsid w:val="00823D94"/>
    <w:rsid w:val="00823FCA"/>
    <w:rsid w:val="0083494C"/>
    <w:rsid w:val="008350B0"/>
    <w:rsid w:val="008522E2"/>
    <w:rsid w:val="008530BC"/>
    <w:rsid w:val="00886539"/>
    <w:rsid w:val="00891792"/>
    <w:rsid w:val="008A28D4"/>
    <w:rsid w:val="008A2CFB"/>
    <w:rsid w:val="008B4D0F"/>
    <w:rsid w:val="008C4DF5"/>
    <w:rsid w:val="008D1EEB"/>
    <w:rsid w:val="008D5765"/>
    <w:rsid w:val="008E7034"/>
    <w:rsid w:val="008E7A42"/>
    <w:rsid w:val="008F2875"/>
    <w:rsid w:val="009073E5"/>
    <w:rsid w:val="00913AF2"/>
    <w:rsid w:val="00932EE4"/>
    <w:rsid w:val="00936B71"/>
    <w:rsid w:val="00950642"/>
    <w:rsid w:val="009629F2"/>
    <w:rsid w:val="00963DA5"/>
    <w:rsid w:val="00971095"/>
    <w:rsid w:val="00972E0D"/>
    <w:rsid w:val="00977E8A"/>
    <w:rsid w:val="00982174"/>
    <w:rsid w:val="009866D4"/>
    <w:rsid w:val="00986F96"/>
    <w:rsid w:val="009A04B6"/>
    <w:rsid w:val="009A592D"/>
    <w:rsid w:val="009A7BD1"/>
    <w:rsid w:val="009B6863"/>
    <w:rsid w:val="009B696D"/>
    <w:rsid w:val="009D2CE5"/>
    <w:rsid w:val="00A00771"/>
    <w:rsid w:val="00A00BB9"/>
    <w:rsid w:val="00A0131B"/>
    <w:rsid w:val="00A016C2"/>
    <w:rsid w:val="00A17F86"/>
    <w:rsid w:val="00A259F6"/>
    <w:rsid w:val="00A3014E"/>
    <w:rsid w:val="00A32E26"/>
    <w:rsid w:val="00A57DBB"/>
    <w:rsid w:val="00A63047"/>
    <w:rsid w:val="00A64C3B"/>
    <w:rsid w:val="00A6646C"/>
    <w:rsid w:val="00A677D1"/>
    <w:rsid w:val="00A71953"/>
    <w:rsid w:val="00A73B78"/>
    <w:rsid w:val="00A8233F"/>
    <w:rsid w:val="00AA10CA"/>
    <w:rsid w:val="00AA26AA"/>
    <w:rsid w:val="00AA40DE"/>
    <w:rsid w:val="00AA46C0"/>
    <w:rsid w:val="00AC2975"/>
    <w:rsid w:val="00AC461D"/>
    <w:rsid w:val="00AD5764"/>
    <w:rsid w:val="00AD7BA8"/>
    <w:rsid w:val="00AE1068"/>
    <w:rsid w:val="00AE338F"/>
    <w:rsid w:val="00AE4211"/>
    <w:rsid w:val="00AF1A4D"/>
    <w:rsid w:val="00AF30BD"/>
    <w:rsid w:val="00B1734D"/>
    <w:rsid w:val="00B174D3"/>
    <w:rsid w:val="00B20D82"/>
    <w:rsid w:val="00B258EF"/>
    <w:rsid w:val="00B33ABB"/>
    <w:rsid w:val="00B426EE"/>
    <w:rsid w:val="00B42D7F"/>
    <w:rsid w:val="00B70897"/>
    <w:rsid w:val="00B9226D"/>
    <w:rsid w:val="00B94576"/>
    <w:rsid w:val="00BA44B7"/>
    <w:rsid w:val="00BB78B5"/>
    <w:rsid w:val="00BD31B0"/>
    <w:rsid w:val="00BD4D74"/>
    <w:rsid w:val="00BD5095"/>
    <w:rsid w:val="00BE6EE9"/>
    <w:rsid w:val="00BF2C59"/>
    <w:rsid w:val="00C0764B"/>
    <w:rsid w:val="00C27A0F"/>
    <w:rsid w:val="00C30BB0"/>
    <w:rsid w:val="00C31A6E"/>
    <w:rsid w:val="00C33AAC"/>
    <w:rsid w:val="00C469EA"/>
    <w:rsid w:val="00C479AC"/>
    <w:rsid w:val="00C502DC"/>
    <w:rsid w:val="00C553E6"/>
    <w:rsid w:val="00C72913"/>
    <w:rsid w:val="00C74DD7"/>
    <w:rsid w:val="00C923A0"/>
    <w:rsid w:val="00C93ADA"/>
    <w:rsid w:val="00CA2945"/>
    <w:rsid w:val="00CA5B55"/>
    <w:rsid w:val="00CB49A1"/>
    <w:rsid w:val="00CD66E4"/>
    <w:rsid w:val="00CE1621"/>
    <w:rsid w:val="00CF0147"/>
    <w:rsid w:val="00CF462A"/>
    <w:rsid w:val="00CF6CEF"/>
    <w:rsid w:val="00CF7D84"/>
    <w:rsid w:val="00D0393D"/>
    <w:rsid w:val="00D07E89"/>
    <w:rsid w:val="00D14A20"/>
    <w:rsid w:val="00D2400F"/>
    <w:rsid w:val="00D27BCC"/>
    <w:rsid w:val="00D47B1F"/>
    <w:rsid w:val="00D508DA"/>
    <w:rsid w:val="00D57E9E"/>
    <w:rsid w:val="00D6400A"/>
    <w:rsid w:val="00D642CC"/>
    <w:rsid w:val="00D66396"/>
    <w:rsid w:val="00D67400"/>
    <w:rsid w:val="00D74BD7"/>
    <w:rsid w:val="00D81CF3"/>
    <w:rsid w:val="00D85D34"/>
    <w:rsid w:val="00D8746A"/>
    <w:rsid w:val="00D96194"/>
    <w:rsid w:val="00D96ED0"/>
    <w:rsid w:val="00DA357E"/>
    <w:rsid w:val="00DA5A2E"/>
    <w:rsid w:val="00DD0738"/>
    <w:rsid w:val="00DF151B"/>
    <w:rsid w:val="00DF2AF8"/>
    <w:rsid w:val="00DF37FD"/>
    <w:rsid w:val="00E13043"/>
    <w:rsid w:val="00E15E51"/>
    <w:rsid w:val="00E17885"/>
    <w:rsid w:val="00E24BDD"/>
    <w:rsid w:val="00E269D0"/>
    <w:rsid w:val="00E31E61"/>
    <w:rsid w:val="00E42E8B"/>
    <w:rsid w:val="00E43671"/>
    <w:rsid w:val="00E53C32"/>
    <w:rsid w:val="00E57CB8"/>
    <w:rsid w:val="00E739A0"/>
    <w:rsid w:val="00EA08F4"/>
    <w:rsid w:val="00EA6085"/>
    <w:rsid w:val="00EA6151"/>
    <w:rsid w:val="00EB415D"/>
    <w:rsid w:val="00EB504B"/>
    <w:rsid w:val="00EB755E"/>
    <w:rsid w:val="00EB7835"/>
    <w:rsid w:val="00EC0BBF"/>
    <w:rsid w:val="00ED6B13"/>
    <w:rsid w:val="00EF4539"/>
    <w:rsid w:val="00F25145"/>
    <w:rsid w:val="00F259E3"/>
    <w:rsid w:val="00F266BE"/>
    <w:rsid w:val="00F267E0"/>
    <w:rsid w:val="00F272FE"/>
    <w:rsid w:val="00F31BE7"/>
    <w:rsid w:val="00F33065"/>
    <w:rsid w:val="00F33A45"/>
    <w:rsid w:val="00F377BC"/>
    <w:rsid w:val="00F4055F"/>
    <w:rsid w:val="00F436CF"/>
    <w:rsid w:val="00F46045"/>
    <w:rsid w:val="00F47E7C"/>
    <w:rsid w:val="00F51F7B"/>
    <w:rsid w:val="00F60B3B"/>
    <w:rsid w:val="00F75DAA"/>
    <w:rsid w:val="00F94351"/>
    <w:rsid w:val="00FA47AD"/>
    <w:rsid w:val="00FA5C3A"/>
    <w:rsid w:val="00FA67F3"/>
    <w:rsid w:val="00FA76BB"/>
    <w:rsid w:val="00FB099E"/>
    <w:rsid w:val="00FB66D1"/>
    <w:rsid w:val="00FC7111"/>
    <w:rsid w:val="00FD3D17"/>
    <w:rsid w:val="00FF533F"/>
    <w:rsid w:val="00FF6111"/>
    <w:rsid w:val="00FF6273"/>
    <w:rsid w:val="0A38F550"/>
    <w:rsid w:val="0F816993"/>
    <w:rsid w:val="15F0AB17"/>
    <w:rsid w:val="160BF6EE"/>
    <w:rsid w:val="1ACC09C0"/>
    <w:rsid w:val="22D71BA5"/>
    <w:rsid w:val="273621F0"/>
    <w:rsid w:val="3427A850"/>
    <w:rsid w:val="372F7D5D"/>
    <w:rsid w:val="408D34B0"/>
    <w:rsid w:val="42290511"/>
    <w:rsid w:val="4560A5D3"/>
    <w:rsid w:val="4862C26F"/>
    <w:rsid w:val="4A99E4F4"/>
    <w:rsid w:val="4DC61399"/>
    <w:rsid w:val="4FB1BB03"/>
    <w:rsid w:val="53DAF93C"/>
    <w:rsid w:val="576711BC"/>
    <w:rsid w:val="58FBE6A6"/>
    <w:rsid w:val="59A22D52"/>
    <w:rsid w:val="5C697E53"/>
    <w:rsid w:val="5D426D42"/>
    <w:rsid w:val="5DBF6F06"/>
    <w:rsid w:val="5F259969"/>
    <w:rsid w:val="6239E31A"/>
    <w:rsid w:val="64EFAB6E"/>
    <w:rsid w:val="6661920A"/>
    <w:rsid w:val="66889DE0"/>
    <w:rsid w:val="6730AB4E"/>
    <w:rsid w:val="6FF1FE4C"/>
    <w:rsid w:val="7439CDF8"/>
    <w:rsid w:val="78149F23"/>
    <w:rsid w:val="7E90AB32"/>
    <w:rsid w:val="7FCAFA0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B0192F5"/>
  <w15:docId w15:val="{00D5767B-F500-44E2-9D1B-E1E3D50E6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86F96"/>
    <w:pPr>
      <w:spacing w:after="0" w:line="240" w:lineRule="auto"/>
    </w:pPr>
    <w:rPr>
      <w:rFonts w:ascii="Times New Roman" w:eastAsia="Times New Roman" w:hAnsi="Times New Roman" w:cs="Times New Roman"/>
      <w:sz w:val="24"/>
      <w:szCs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pPr>
  </w:style>
  <w:style w:type="character" w:customStyle="1" w:styleId="FuzeileZchn">
    <w:name w:val="Fußzeile Zchn"/>
    <w:basedOn w:val="Absatz-Standardschriftart"/>
    <w:link w:val="Fuzeile"/>
    <w:uiPriority w:val="99"/>
    <w:rsid w:val="00C923A0"/>
  </w:style>
  <w:style w:type="character" w:styleId="Hyperlink">
    <w:name w:val="Hyperlink"/>
    <w:rsid w:val="00986F96"/>
    <w:rPr>
      <w:color w:val="0000FF"/>
      <w:u w:val="single"/>
    </w:rPr>
  </w:style>
  <w:style w:type="paragraph" w:styleId="StandardWeb">
    <w:name w:val="Normal (Web)"/>
    <w:basedOn w:val="Standard"/>
    <w:uiPriority w:val="99"/>
    <w:semiHidden/>
    <w:unhideWhenUsed/>
    <w:rsid w:val="00327B9E"/>
    <w:pPr>
      <w:spacing w:before="100" w:beforeAutospacing="1" w:after="100" w:afterAutospacing="1"/>
    </w:pPr>
    <w:rPr>
      <w:rFonts w:eastAsiaTheme="minorEastAsia"/>
      <w:lang w:val="de-DE" w:eastAsia="de-DE"/>
    </w:rPr>
  </w:style>
  <w:style w:type="paragraph" w:styleId="HTMLVorformatiert">
    <w:name w:val="HTML Preformatted"/>
    <w:basedOn w:val="Standard"/>
    <w:link w:val="HTMLVorformatiertZchn"/>
    <w:uiPriority w:val="99"/>
    <w:semiHidden/>
    <w:unhideWhenUsed/>
    <w:rsid w:val="004B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eastAsia="de-DE"/>
    </w:rPr>
  </w:style>
  <w:style w:type="character" w:customStyle="1" w:styleId="HTMLVorformatiertZchn">
    <w:name w:val="HTML Vorformatiert Zchn"/>
    <w:basedOn w:val="Absatz-Standardschriftart"/>
    <w:link w:val="HTMLVorformatiert"/>
    <w:uiPriority w:val="99"/>
    <w:semiHidden/>
    <w:rsid w:val="004B1DB3"/>
    <w:rPr>
      <w:rFonts w:ascii="Courier New" w:eastAsia="Times New Roman" w:hAnsi="Courier New" w:cs="Courier New"/>
      <w:sz w:val="20"/>
      <w:szCs w:val="20"/>
      <w:lang w:val="de-DE" w:eastAsia="de-DE"/>
    </w:rPr>
  </w:style>
  <w:style w:type="paragraph" w:styleId="Listenabsatz">
    <w:name w:val="List Paragraph"/>
    <w:basedOn w:val="Standard"/>
    <w:uiPriority w:val="34"/>
    <w:qFormat/>
    <w:rsid w:val="00FD3D17"/>
    <w:pPr>
      <w:ind w:left="720"/>
      <w:contextualSpacing/>
    </w:pPr>
  </w:style>
  <w:style w:type="table" w:styleId="Tabellenraster">
    <w:name w:val="Table Grid"/>
    <w:basedOn w:val="NormaleTabelle"/>
    <w:uiPriority w:val="59"/>
    <w:rsid w:val="00C553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D66396"/>
    <w:rPr>
      <w:color w:val="800080" w:themeColor="followedHyperlink"/>
      <w:u w:val="single"/>
    </w:rPr>
  </w:style>
  <w:style w:type="character" w:styleId="Fett">
    <w:name w:val="Strong"/>
    <w:basedOn w:val="Absatz-Standardschriftart"/>
    <w:uiPriority w:val="22"/>
    <w:qFormat/>
    <w:rsid w:val="00AA46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323973">
      <w:bodyDiv w:val="1"/>
      <w:marLeft w:val="0"/>
      <w:marRight w:val="0"/>
      <w:marTop w:val="0"/>
      <w:marBottom w:val="0"/>
      <w:divBdr>
        <w:top w:val="none" w:sz="0" w:space="0" w:color="auto"/>
        <w:left w:val="none" w:sz="0" w:space="0" w:color="auto"/>
        <w:bottom w:val="none" w:sz="0" w:space="0" w:color="auto"/>
        <w:right w:val="none" w:sz="0" w:space="0" w:color="auto"/>
      </w:divBdr>
    </w:div>
    <w:div w:id="402218265">
      <w:bodyDiv w:val="1"/>
      <w:marLeft w:val="0"/>
      <w:marRight w:val="0"/>
      <w:marTop w:val="0"/>
      <w:marBottom w:val="0"/>
      <w:divBdr>
        <w:top w:val="none" w:sz="0" w:space="0" w:color="auto"/>
        <w:left w:val="none" w:sz="0" w:space="0" w:color="auto"/>
        <w:bottom w:val="none" w:sz="0" w:space="0" w:color="auto"/>
        <w:right w:val="none" w:sz="0" w:space="0" w:color="auto"/>
      </w:divBdr>
    </w:div>
    <w:div w:id="1784107903">
      <w:bodyDiv w:val="1"/>
      <w:marLeft w:val="0"/>
      <w:marRight w:val="0"/>
      <w:marTop w:val="0"/>
      <w:marBottom w:val="0"/>
      <w:divBdr>
        <w:top w:val="none" w:sz="0" w:space="0" w:color="auto"/>
        <w:left w:val="none" w:sz="0" w:space="0" w:color="auto"/>
        <w:bottom w:val="none" w:sz="0" w:space="0" w:color="auto"/>
        <w:right w:val="none" w:sz="0" w:space="0" w:color="auto"/>
      </w:divBdr>
      <w:divsChild>
        <w:div w:id="1857763885">
          <w:marLeft w:val="0"/>
          <w:marRight w:val="0"/>
          <w:marTop w:val="0"/>
          <w:marBottom w:val="0"/>
          <w:divBdr>
            <w:top w:val="none" w:sz="0" w:space="0" w:color="auto"/>
            <w:left w:val="none" w:sz="0" w:space="0" w:color="auto"/>
            <w:bottom w:val="none" w:sz="0" w:space="0" w:color="auto"/>
            <w:right w:val="none" w:sz="0" w:space="0" w:color="auto"/>
          </w:divBdr>
          <w:divsChild>
            <w:div w:id="341323545">
              <w:marLeft w:val="0"/>
              <w:marRight w:val="0"/>
              <w:marTop w:val="0"/>
              <w:marBottom w:val="0"/>
              <w:divBdr>
                <w:top w:val="none" w:sz="0" w:space="0" w:color="auto"/>
                <w:left w:val="none" w:sz="0" w:space="0" w:color="auto"/>
                <w:bottom w:val="none" w:sz="0" w:space="0" w:color="auto"/>
                <w:right w:val="none" w:sz="0" w:space="0" w:color="auto"/>
              </w:divBdr>
              <w:divsChild>
                <w:div w:id="382678764">
                  <w:marLeft w:val="0"/>
                  <w:marRight w:val="0"/>
                  <w:marTop w:val="0"/>
                  <w:marBottom w:val="0"/>
                  <w:divBdr>
                    <w:top w:val="none" w:sz="0" w:space="0" w:color="auto"/>
                    <w:left w:val="none" w:sz="0" w:space="0" w:color="auto"/>
                    <w:bottom w:val="none" w:sz="0" w:space="0" w:color="auto"/>
                    <w:right w:val="none" w:sz="0" w:space="0" w:color="auto"/>
                  </w:divBdr>
                  <w:divsChild>
                    <w:div w:id="1056857565">
                      <w:marLeft w:val="0"/>
                      <w:marRight w:val="0"/>
                      <w:marTop w:val="45"/>
                      <w:marBottom w:val="0"/>
                      <w:divBdr>
                        <w:top w:val="none" w:sz="0" w:space="0" w:color="auto"/>
                        <w:left w:val="none" w:sz="0" w:space="0" w:color="auto"/>
                        <w:bottom w:val="none" w:sz="0" w:space="0" w:color="auto"/>
                        <w:right w:val="none" w:sz="0" w:space="0" w:color="auto"/>
                      </w:divBdr>
                      <w:divsChild>
                        <w:div w:id="151339358">
                          <w:marLeft w:val="0"/>
                          <w:marRight w:val="0"/>
                          <w:marTop w:val="0"/>
                          <w:marBottom w:val="0"/>
                          <w:divBdr>
                            <w:top w:val="none" w:sz="0" w:space="0" w:color="auto"/>
                            <w:left w:val="none" w:sz="0" w:space="0" w:color="auto"/>
                            <w:bottom w:val="none" w:sz="0" w:space="0" w:color="auto"/>
                            <w:right w:val="none" w:sz="0" w:space="0" w:color="auto"/>
                          </w:divBdr>
                          <w:divsChild>
                            <w:div w:id="1257328512">
                              <w:marLeft w:val="2070"/>
                              <w:marRight w:val="3960"/>
                              <w:marTop w:val="0"/>
                              <w:marBottom w:val="0"/>
                              <w:divBdr>
                                <w:top w:val="none" w:sz="0" w:space="0" w:color="auto"/>
                                <w:left w:val="none" w:sz="0" w:space="0" w:color="auto"/>
                                <w:bottom w:val="none" w:sz="0" w:space="0" w:color="auto"/>
                                <w:right w:val="none" w:sz="0" w:space="0" w:color="auto"/>
                              </w:divBdr>
                              <w:divsChild>
                                <w:div w:id="1402749258">
                                  <w:marLeft w:val="0"/>
                                  <w:marRight w:val="0"/>
                                  <w:marTop w:val="0"/>
                                  <w:marBottom w:val="0"/>
                                  <w:divBdr>
                                    <w:top w:val="none" w:sz="0" w:space="0" w:color="auto"/>
                                    <w:left w:val="none" w:sz="0" w:space="0" w:color="auto"/>
                                    <w:bottom w:val="none" w:sz="0" w:space="0" w:color="auto"/>
                                    <w:right w:val="none" w:sz="0" w:space="0" w:color="auto"/>
                                  </w:divBdr>
                                  <w:divsChild>
                                    <w:div w:id="896012291">
                                      <w:marLeft w:val="0"/>
                                      <w:marRight w:val="0"/>
                                      <w:marTop w:val="0"/>
                                      <w:marBottom w:val="0"/>
                                      <w:divBdr>
                                        <w:top w:val="none" w:sz="0" w:space="0" w:color="auto"/>
                                        <w:left w:val="none" w:sz="0" w:space="0" w:color="auto"/>
                                        <w:bottom w:val="none" w:sz="0" w:space="0" w:color="auto"/>
                                        <w:right w:val="none" w:sz="0" w:space="0" w:color="auto"/>
                                      </w:divBdr>
                                      <w:divsChild>
                                        <w:div w:id="1152674902">
                                          <w:marLeft w:val="0"/>
                                          <w:marRight w:val="0"/>
                                          <w:marTop w:val="0"/>
                                          <w:marBottom w:val="0"/>
                                          <w:divBdr>
                                            <w:top w:val="none" w:sz="0" w:space="0" w:color="auto"/>
                                            <w:left w:val="none" w:sz="0" w:space="0" w:color="auto"/>
                                            <w:bottom w:val="none" w:sz="0" w:space="0" w:color="auto"/>
                                            <w:right w:val="none" w:sz="0" w:space="0" w:color="auto"/>
                                          </w:divBdr>
                                          <w:divsChild>
                                            <w:div w:id="1981811614">
                                              <w:marLeft w:val="0"/>
                                              <w:marRight w:val="0"/>
                                              <w:marTop w:val="90"/>
                                              <w:marBottom w:val="0"/>
                                              <w:divBdr>
                                                <w:top w:val="none" w:sz="0" w:space="0" w:color="auto"/>
                                                <w:left w:val="none" w:sz="0" w:space="0" w:color="auto"/>
                                                <w:bottom w:val="none" w:sz="0" w:space="0" w:color="auto"/>
                                                <w:right w:val="none" w:sz="0" w:space="0" w:color="auto"/>
                                              </w:divBdr>
                                              <w:divsChild>
                                                <w:div w:id="766536911">
                                                  <w:marLeft w:val="0"/>
                                                  <w:marRight w:val="0"/>
                                                  <w:marTop w:val="0"/>
                                                  <w:marBottom w:val="0"/>
                                                  <w:divBdr>
                                                    <w:top w:val="none" w:sz="0" w:space="0" w:color="auto"/>
                                                    <w:left w:val="none" w:sz="0" w:space="0" w:color="auto"/>
                                                    <w:bottom w:val="none" w:sz="0" w:space="0" w:color="auto"/>
                                                    <w:right w:val="none" w:sz="0" w:space="0" w:color="auto"/>
                                                  </w:divBdr>
                                                  <w:divsChild>
                                                    <w:div w:id="543905519">
                                                      <w:marLeft w:val="0"/>
                                                      <w:marRight w:val="0"/>
                                                      <w:marTop w:val="0"/>
                                                      <w:marBottom w:val="0"/>
                                                      <w:divBdr>
                                                        <w:top w:val="none" w:sz="0" w:space="0" w:color="auto"/>
                                                        <w:left w:val="none" w:sz="0" w:space="0" w:color="auto"/>
                                                        <w:bottom w:val="none" w:sz="0" w:space="0" w:color="auto"/>
                                                        <w:right w:val="none" w:sz="0" w:space="0" w:color="auto"/>
                                                      </w:divBdr>
                                                      <w:divsChild>
                                                        <w:div w:id="225459682">
                                                          <w:marLeft w:val="0"/>
                                                          <w:marRight w:val="0"/>
                                                          <w:marTop w:val="0"/>
                                                          <w:marBottom w:val="390"/>
                                                          <w:divBdr>
                                                            <w:top w:val="none" w:sz="0" w:space="0" w:color="auto"/>
                                                            <w:left w:val="none" w:sz="0" w:space="0" w:color="auto"/>
                                                            <w:bottom w:val="none" w:sz="0" w:space="0" w:color="auto"/>
                                                            <w:right w:val="none" w:sz="0" w:space="0" w:color="auto"/>
                                                          </w:divBdr>
                                                          <w:divsChild>
                                                            <w:div w:id="636643109">
                                                              <w:marLeft w:val="0"/>
                                                              <w:marRight w:val="0"/>
                                                              <w:marTop w:val="0"/>
                                                              <w:marBottom w:val="0"/>
                                                              <w:divBdr>
                                                                <w:top w:val="none" w:sz="0" w:space="0" w:color="auto"/>
                                                                <w:left w:val="none" w:sz="0" w:space="0" w:color="auto"/>
                                                                <w:bottom w:val="none" w:sz="0" w:space="0" w:color="auto"/>
                                                                <w:right w:val="none" w:sz="0" w:space="0" w:color="auto"/>
                                                              </w:divBdr>
                                                              <w:divsChild>
                                                                <w:div w:id="1725450783">
                                                                  <w:marLeft w:val="0"/>
                                                                  <w:marRight w:val="0"/>
                                                                  <w:marTop w:val="0"/>
                                                                  <w:marBottom w:val="0"/>
                                                                  <w:divBdr>
                                                                    <w:top w:val="none" w:sz="0" w:space="0" w:color="auto"/>
                                                                    <w:left w:val="none" w:sz="0" w:space="0" w:color="auto"/>
                                                                    <w:bottom w:val="none" w:sz="0" w:space="0" w:color="auto"/>
                                                                    <w:right w:val="none" w:sz="0" w:space="0" w:color="auto"/>
                                                                  </w:divBdr>
                                                                  <w:divsChild>
                                                                    <w:div w:id="1825319241">
                                                                      <w:marLeft w:val="0"/>
                                                                      <w:marRight w:val="0"/>
                                                                      <w:marTop w:val="0"/>
                                                                      <w:marBottom w:val="0"/>
                                                                      <w:divBdr>
                                                                        <w:top w:val="none" w:sz="0" w:space="0" w:color="auto"/>
                                                                        <w:left w:val="none" w:sz="0" w:space="0" w:color="auto"/>
                                                                        <w:bottom w:val="none" w:sz="0" w:space="0" w:color="auto"/>
                                                                        <w:right w:val="none" w:sz="0" w:space="0" w:color="auto"/>
                                                                      </w:divBdr>
                                                                      <w:divsChild>
                                                                        <w:div w:id="972096795">
                                                                          <w:marLeft w:val="0"/>
                                                                          <w:marRight w:val="0"/>
                                                                          <w:marTop w:val="0"/>
                                                                          <w:marBottom w:val="0"/>
                                                                          <w:divBdr>
                                                                            <w:top w:val="none" w:sz="0" w:space="0" w:color="auto"/>
                                                                            <w:left w:val="none" w:sz="0" w:space="0" w:color="auto"/>
                                                                            <w:bottom w:val="none" w:sz="0" w:space="0" w:color="auto"/>
                                                                            <w:right w:val="none" w:sz="0" w:space="0" w:color="auto"/>
                                                                          </w:divBdr>
                                                                          <w:divsChild>
                                                                            <w:div w:id="818037569">
                                                                              <w:marLeft w:val="0"/>
                                                                              <w:marRight w:val="0"/>
                                                                              <w:marTop w:val="0"/>
                                                                              <w:marBottom w:val="0"/>
                                                                              <w:divBdr>
                                                                                <w:top w:val="none" w:sz="0" w:space="0" w:color="auto"/>
                                                                                <w:left w:val="none" w:sz="0" w:space="0" w:color="auto"/>
                                                                                <w:bottom w:val="none" w:sz="0" w:space="0" w:color="auto"/>
                                                                                <w:right w:val="none" w:sz="0" w:space="0" w:color="auto"/>
                                                                              </w:divBdr>
                                                                              <w:divsChild>
                                                                                <w:div w:id="2087267139">
                                                                                  <w:marLeft w:val="0"/>
                                                                                  <w:marRight w:val="0"/>
                                                                                  <w:marTop w:val="0"/>
                                                                                  <w:marBottom w:val="0"/>
                                                                                  <w:divBdr>
                                                                                    <w:top w:val="none" w:sz="0" w:space="0" w:color="auto"/>
                                                                                    <w:left w:val="none" w:sz="0" w:space="0" w:color="auto"/>
                                                                                    <w:bottom w:val="none" w:sz="0" w:space="0" w:color="auto"/>
                                                                                    <w:right w:val="none" w:sz="0" w:space="0" w:color="auto"/>
                                                                                  </w:divBdr>
                                                                                  <w:divsChild>
                                                                                    <w:div w:id="831676826">
                                                                                      <w:marLeft w:val="0"/>
                                                                                      <w:marRight w:val="0"/>
                                                                                      <w:marTop w:val="0"/>
                                                                                      <w:marBottom w:val="0"/>
                                                                                      <w:divBdr>
                                                                                        <w:top w:val="none" w:sz="0" w:space="0" w:color="auto"/>
                                                                                        <w:left w:val="none" w:sz="0" w:space="0" w:color="auto"/>
                                                                                        <w:bottom w:val="none" w:sz="0" w:space="0" w:color="auto"/>
                                                                                        <w:right w:val="none" w:sz="0" w:space="0" w:color="auto"/>
                                                                                      </w:divBdr>
                                                                                      <w:divsChild>
                                                                                        <w:div w:id="141192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download.kvernelandgroup.com/Media/Images/kverneland-optima-f-pudama-p1025709.jpg" TargetMode="External"/><Relationship Id="rId26" Type="http://schemas.openxmlformats.org/officeDocument/2006/relationships/image" Target="media/image9.png"/><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www.facebook.com/KvernelandGroup"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ownload.kvernelandgroup.com/Media/Images/kverneland-optima-f-pudama-img_3119.jpg" TargetMode="External"/><Relationship Id="rId20" Type="http://schemas.openxmlformats.org/officeDocument/2006/relationships/hyperlink" Target="https://download.kvernelandgroup.com/Media/Images/kverneland-optima-f-pudama-p1037596.jpg" TargetMode="External"/><Relationship Id="rId29" Type="http://schemas.openxmlformats.org/officeDocument/2006/relationships/hyperlink" Target="http://www.youtube.com/kvernelandgr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hyperlink" Target="https://www.linkedin.com/company/kverneland-group/"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mailto:Andreas.Potthast@kvernelandgroup.com" TargetMode="External"/><Relationship Id="rId28" Type="http://schemas.openxmlformats.org/officeDocument/2006/relationships/image" Target="media/image10.pn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vernelandgroup.de" TargetMode="External"/><Relationship Id="rId22" Type="http://schemas.openxmlformats.org/officeDocument/2006/relationships/hyperlink" Target="https://download.kvernelandgroup.com/Media/Images/kverneland-optima-f-pudama-img_3086.jpg" TargetMode="External"/><Relationship Id="rId27" Type="http://schemas.openxmlformats.org/officeDocument/2006/relationships/hyperlink" Target="http://twitter.com/kvernelandgroup" TargetMode="External"/><Relationship Id="rId30" Type="http://schemas.openxmlformats.org/officeDocument/2006/relationships/image" Target="media/image11.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912869b5-d46d-436b-b44e-330885c62fb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DFF44D69BCD8347824A001EADA06266" ma:contentTypeVersion="16" ma:contentTypeDescription="Opprett et nytt dokument." ma:contentTypeScope="" ma:versionID="813f999fcf8ddf83bbbc38b12e3492c8">
  <xsd:schema xmlns:xsd="http://www.w3.org/2001/XMLSchema" xmlns:xs="http://www.w3.org/2001/XMLSchema" xmlns:p="http://schemas.microsoft.com/office/2006/metadata/properties" xmlns:ns3="912869b5-d46d-436b-b44e-330885c62fbb" xmlns:ns4="4ab25161-c79f-4482-9f2c-19d2d19aea89" targetNamespace="http://schemas.microsoft.com/office/2006/metadata/properties" ma:root="true" ma:fieldsID="918f020412a356ef97ce589340351069" ns3:_="" ns4:_="">
    <xsd:import namespace="912869b5-d46d-436b-b44e-330885c62fbb"/>
    <xsd:import namespace="4ab25161-c79f-4482-9f2c-19d2d19aea8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DateTaken"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2869b5-d46d-436b-b44e-330885c62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b25161-c79f-4482-9f2c-19d2d19aea89"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element name="SharingHintHash" ma:index="21"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E77325-ABBB-4324-8206-AB5967127538}">
  <ds:schemaRefs>
    <ds:schemaRef ds:uri="http://www.w3.org/XML/1998/namespace"/>
    <ds:schemaRef ds:uri="http://schemas.microsoft.com/office/2006/metadata/properties"/>
    <ds:schemaRef ds:uri="http://schemas.microsoft.com/office/2006/documentManagement/types"/>
    <ds:schemaRef ds:uri="http://purl.org/dc/elements/1.1/"/>
    <ds:schemaRef ds:uri="912869b5-d46d-436b-b44e-330885c62fbb"/>
    <ds:schemaRef ds:uri="4ab25161-c79f-4482-9f2c-19d2d19aea89"/>
    <ds:schemaRef ds:uri="http://schemas.openxmlformats.org/package/2006/metadata/core-properties"/>
    <ds:schemaRef ds:uri="http://purl.org/dc/terms/"/>
    <ds:schemaRef ds:uri="http://purl.org/dc/dcmitype/"/>
    <ds:schemaRef ds:uri="http://schemas.microsoft.com/office/infopath/2007/PartnerControls"/>
  </ds:schemaRefs>
</ds:datastoreItem>
</file>

<file path=customXml/itemProps2.xml><?xml version="1.0" encoding="utf-8"?>
<ds:datastoreItem xmlns:ds="http://schemas.openxmlformats.org/officeDocument/2006/customXml" ds:itemID="{18576EF1-1EC2-4F25-9E93-75027CCDE6AA}">
  <ds:schemaRefs>
    <ds:schemaRef ds:uri="http://schemas.microsoft.com/sharepoint/v3/contenttype/forms"/>
  </ds:schemaRefs>
</ds:datastoreItem>
</file>

<file path=customXml/itemProps3.xml><?xml version="1.0" encoding="utf-8"?>
<ds:datastoreItem xmlns:ds="http://schemas.openxmlformats.org/officeDocument/2006/customXml" ds:itemID="{6CA3D2CE-6D9E-452D-ABF4-51482E19BD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2869b5-d46d-436b-b44e-330885c62fbb"/>
    <ds:schemaRef ds:uri="4ab25161-c79f-4482-9f2c-19d2d19ae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4EFE57-E775-415B-A95E-0A58F9080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655</Words>
  <Characters>4128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4774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Antonia Albers</cp:lastModifiedBy>
  <cp:revision>6</cp:revision>
  <cp:lastPrinted>2023-06-30T13:12:00Z</cp:lastPrinted>
  <dcterms:created xsi:type="dcterms:W3CDTF">2023-08-14T07:44:00Z</dcterms:created>
  <dcterms:modified xsi:type="dcterms:W3CDTF">2023-08-15T12:17:00Z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oupFunctions">
    <vt:lpwstr>1;#Marketing ＆ Sales|c886c2dc-0bec-4d07-b36a-1969cfa49bee</vt:lpwstr>
  </property>
  <property fmtid="{D5CDD505-2E9C-101B-9397-08002B2CF9AE}" pid="3" name="ContentTypeId">
    <vt:lpwstr>0x0101009DFF44D69BCD8347824A001EADA06266</vt:lpwstr>
  </property>
  <property fmtid="{D5CDD505-2E9C-101B-9397-08002B2CF9AE}" pid="4" name="KVG-Library">
    <vt:lpwstr>Environment</vt:lpwstr>
  </property>
  <property fmtid="{D5CDD505-2E9C-101B-9397-08002B2CF9AE}" pid="5" name="TaxCatchAll">
    <vt:lpwstr>1;#Marketing ＆ Sales|c886c2dc-0bec-4d07-b36a-1969cfa49bee</vt:lpwstr>
  </property>
  <property fmtid="{D5CDD505-2E9C-101B-9397-08002B2CF9AE}" pid="6" name="fc2ca19f6b7646e792695f443b5e3d55">
    <vt:lpwstr>Marketing ＆ Sales|c886c2dc-0bec-4d07-b36a-1969cfa49bee</vt:lpwstr>
  </property>
  <property fmtid="{D5CDD505-2E9C-101B-9397-08002B2CF9AE}" pid="7" name="MediaServiceImageTags">
    <vt:lpwstr/>
  </property>
</Properties>
</file>